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791" w:rsidRPr="00BB4791" w:rsidRDefault="00BB4791" w:rsidP="00BB4791">
      <w:pPr>
        <w:spacing w:after="150" w:line="450" w:lineRule="atLeast"/>
        <w:jc w:val="center"/>
        <w:textAlignment w:val="baseline"/>
        <w:outlineLvl w:val="0"/>
        <w:rPr>
          <w:rFonts w:ascii="Lato" w:eastAsia="Times New Roman" w:hAnsi="Lato" w:cs="Times New Roman"/>
          <w:color w:val="010101"/>
          <w:kern w:val="36"/>
          <w:sz w:val="33"/>
          <w:szCs w:val="33"/>
          <w:lang w:eastAsia="ru-RU"/>
        </w:rPr>
      </w:pPr>
      <w:r w:rsidRPr="00BB4791">
        <w:rPr>
          <w:rFonts w:ascii="Lato" w:eastAsia="Times New Roman" w:hAnsi="Lato" w:cs="Times New Roman"/>
          <w:color w:val="010101"/>
          <w:kern w:val="36"/>
          <w:sz w:val="33"/>
          <w:szCs w:val="33"/>
          <w:lang w:eastAsia="ru-RU"/>
        </w:rPr>
        <w:t xml:space="preserve">Общие рекомендации гражданам по действиям при угрозе </w:t>
      </w:r>
      <w:r>
        <w:rPr>
          <w:rFonts w:ascii="Lato" w:eastAsia="Times New Roman" w:hAnsi="Lato" w:cs="Times New Roman"/>
          <w:color w:val="010101"/>
          <w:kern w:val="36"/>
          <w:sz w:val="33"/>
          <w:szCs w:val="33"/>
          <w:lang w:eastAsia="ru-RU"/>
        </w:rPr>
        <w:t xml:space="preserve">                       </w:t>
      </w:r>
      <w:r w:rsidRPr="00BB4791">
        <w:rPr>
          <w:rFonts w:ascii="Lato" w:eastAsia="Times New Roman" w:hAnsi="Lato" w:cs="Times New Roman"/>
          <w:color w:val="010101"/>
          <w:kern w:val="36"/>
          <w:sz w:val="33"/>
          <w:szCs w:val="33"/>
          <w:lang w:eastAsia="ru-RU"/>
        </w:rPr>
        <w:t>совершения террористического акта</w:t>
      </w:r>
    </w:p>
    <w:p w:rsidR="00BB4791" w:rsidRPr="00BB4791" w:rsidRDefault="00BB4791" w:rsidP="00BB4791">
      <w:pPr>
        <w:spacing w:after="150" w:line="240" w:lineRule="auto"/>
        <w:textAlignment w:val="baseline"/>
        <w:rPr>
          <w:rFonts w:ascii="Lato" w:eastAsia="Times New Roman" w:hAnsi="Lato" w:cs="Times New Roman"/>
          <w:color w:val="000000"/>
          <w:sz w:val="27"/>
          <w:szCs w:val="27"/>
          <w:lang w:eastAsia="ru-RU"/>
        </w:rPr>
      </w:pPr>
      <w:r w:rsidRPr="00BB4791">
        <w:rPr>
          <w:rFonts w:ascii="Lato" w:eastAsia="Times New Roman" w:hAnsi="Lato" w:cs="Times New Roman"/>
          <w:noProof/>
          <w:color w:val="000000"/>
          <w:sz w:val="27"/>
          <w:szCs w:val="27"/>
          <w:lang w:eastAsia="ru-RU"/>
        </w:rPr>
        <w:drawing>
          <wp:inline distT="0" distB="0" distL="0" distR="0" wp14:anchorId="1324A04A" wp14:editId="67515B40">
            <wp:extent cx="2857500" cy="1905000"/>
            <wp:effectExtent l="0" t="0" r="0" b="0"/>
            <wp:docPr id="7" name="Рисунок 7" descr="Общие рекомендации гражданам по действиям при угрозе совершени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щие рекомендации гражданам по действиям при угрозе совершения террористического ак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 xml:space="preserve">Обращайте внимание на подозрительных людей, предметы, на любые подозрительные мелочи, сообщайте </w:t>
      </w:r>
      <w:proofErr w:type="gramStart"/>
      <w:r w:rsidRPr="00BB4791">
        <w:rPr>
          <w:rFonts w:ascii="Lato" w:eastAsia="Times New Roman" w:hAnsi="Lato" w:cs="Times New Roman"/>
          <w:color w:val="000000"/>
          <w:sz w:val="26"/>
          <w:szCs w:val="26"/>
          <w:lang w:eastAsia="ru-RU"/>
        </w:rPr>
        <w:t>обо всем подозрительном сотрудникам</w:t>
      </w:r>
      <w:proofErr w:type="gramEnd"/>
      <w:r w:rsidRPr="00BB4791">
        <w:rPr>
          <w:rFonts w:ascii="Lato" w:eastAsia="Times New Roman" w:hAnsi="Lato" w:cs="Times New Roman"/>
          <w:color w:val="000000"/>
          <w:sz w:val="26"/>
          <w:szCs w:val="26"/>
          <w:lang w:eastAsia="ru-RU"/>
        </w:rPr>
        <w:t xml:space="preserve"> правоохранительных органов.</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Никогда не принимайте от незнакомцев пакеты и сумки, не оставляйте свой багаж без присмотра.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Необходимо назначить место встречи, где вы сможете встретиться с членами вашей семьи в экстренной ситуации.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В случае эвакуации возьмите с собой набор предметов первой необходимости и документы.</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Всегда узнавайте, где находятся резервные выходы из помещения.</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BB4791" w:rsidRPr="00BB4791" w:rsidRDefault="00BB4791" w:rsidP="00BB4791">
      <w:pPr>
        <w:spacing w:after="0" w:line="330" w:lineRule="atLeast"/>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произошел взрыв, пожар, землетрясение, никогда не пользуйтесь лифтом.</w:t>
      </w:r>
    </w:p>
    <w:p w:rsidR="00BB4791" w:rsidRPr="00BB4791" w:rsidRDefault="00BB4791" w:rsidP="00BB4791">
      <w:pPr>
        <w:spacing w:after="0" w:line="330" w:lineRule="atLeast"/>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Старайтесь не поддаваться панике, что бы ни произошло.</w:t>
      </w:r>
    </w:p>
    <w:p w:rsidR="00BB4791" w:rsidRPr="00BB4791" w:rsidRDefault="00BB4791" w:rsidP="00BB4791">
      <w:pPr>
        <w:spacing w:after="0" w:line="240" w:lineRule="auto"/>
        <w:textAlignment w:val="baseline"/>
        <w:rPr>
          <w:rFonts w:ascii="Lato" w:eastAsia="Times New Roman" w:hAnsi="Lato" w:cs="Times New Roman"/>
          <w:color w:val="000000"/>
          <w:sz w:val="27"/>
          <w:szCs w:val="27"/>
          <w:lang w:eastAsia="ru-RU"/>
        </w:rPr>
      </w:pPr>
    </w:p>
    <w:p w:rsidR="00BB4791" w:rsidRPr="00BB4791" w:rsidRDefault="00BB4791" w:rsidP="003E6C32">
      <w:pPr>
        <w:spacing w:after="0" w:line="240" w:lineRule="auto"/>
        <w:jc w:val="center"/>
        <w:textAlignment w:val="baseline"/>
        <w:outlineLvl w:val="4"/>
        <w:rPr>
          <w:rFonts w:ascii="Lato" w:eastAsia="Times New Roman" w:hAnsi="Lato" w:cs="Times New Roman"/>
          <w:b/>
          <w:bCs/>
          <w:color w:val="000000"/>
          <w:sz w:val="27"/>
          <w:szCs w:val="27"/>
          <w:lang w:eastAsia="ru-RU"/>
        </w:rPr>
      </w:pPr>
      <w:r w:rsidRPr="00BB4791">
        <w:rPr>
          <w:rFonts w:ascii="Lato" w:eastAsia="Times New Roman" w:hAnsi="Lato" w:cs="Times New Roman"/>
          <w:b/>
          <w:bCs/>
          <w:color w:val="000000"/>
          <w:sz w:val="27"/>
          <w:szCs w:val="27"/>
          <w:lang w:eastAsia="ru-RU"/>
        </w:rPr>
        <w:t xml:space="preserve">ОБНАРУЖЕНИЕ ПОДОЗРИТЕЛЬНОГО ПРЕДМЕТА, КОТОРЫЙ </w:t>
      </w:r>
      <w:r>
        <w:rPr>
          <w:rFonts w:ascii="Lato" w:eastAsia="Times New Roman" w:hAnsi="Lato" w:cs="Times New Roman"/>
          <w:b/>
          <w:bCs/>
          <w:color w:val="000000"/>
          <w:sz w:val="27"/>
          <w:szCs w:val="27"/>
          <w:lang w:eastAsia="ru-RU"/>
        </w:rPr>
        <w:t xml:space="preserve">                   </w:t>
      </w:r>
      <w:r w:rsidRPr="00BB4791">
        <w:rPr>
          <w:rFonts w:ascii="Lato" w:eastAsia="Times New Roman" w:hAnsi="Lato" w:cs="Times New Roman"/>
          <w:b/>
          <w:bCs/>
          <w:color w:val="000000"/>
          <w:sz w:val="27"/>
          <w:szCs w:val="27"/>
          <w:lang w:eastAsia="ru-RU"/>
        </w:rPr>
        <w:t>МОЖЕТ ОКАЗАТЬСЯ ВЗРЫВНЫМ УСТРОЙСТВОМ</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w:t>
      </w:r>
      <w:r w:rsidRPr="00BB4791">
        <w:rPr>
          <w:rFonts w:ascii="Lato" w:eastAsia="Times New Roman" w:hAnsi="Lato" w:cs="Times New Roman"/>
          <w:color w:val="000000"/>
          <w:sz w:val="26"/>
          <w:szCs w:val="26"/>
          <w:lang w:eastAsia="ru-RU"/>
        </w:rPr>
        <w:lastRenderedPageBreak/>
        <w:t>дверей квартир, в учреждениях и общественных местах. Как вести себя при их обнаружении? Какие действия предпринять?</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обнаруженный предмет не должен, по вашему мнению, находиться в этом месте, не оставляйте этот факт без внимания.</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обнаружили неизвестный предмет в учреждении, немедленно сообщите о находке администрации или охране.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Во всех перечисленных случаях:</w:t>
      </w:r>
    </w:p>
    <w:p w:rsidR="00BB4791" w:rsidRPr="00BB4791" w:rsidRDefault="00BB4791" w:rsidP="00BB4791">
      <w:pPr>
        <w:numPr>
          <w:ilvl w:val="0"/>
          <w:numId w:val="1"/>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не трогайте, не передвигайте, не вскрывайте обнаруженный предмет;</w:t>
      </w:r>
    </w:p>
    <w:p w:rsidR="00BB4791" w:rsidRPr="00BB4791" w:rsidRDefault="00BB4791" w:rsidP="00BB4791">
      <w:pPr>
        <w:numPr>
          <w:ilvl w:val="0"/>
          <w:numId w:val="1"/>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зафиксируйте время обнаружения предмета;</w:t>
      </w:r>
    </w:p>
    <w:p w:rsidR="00BB4791" w:rsidRPr="00BB4791" w:rsidRDefault="00BB4791" w:rsidP="00BB4791">
      <w:pPr>
        <w:numPr>
          <w:ilvl w:val="0"/>
          <w:numId w:val="1"/>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постарайтесь сделать все возможное, чтобы люди отошли как можно дальше от находки;</w:t>
      </w:r>
    </w:p>
    <w:p w:rsidR="00BB4791" w:rsidRPr="00BB4791" w:rsidRDefault="00BB4791" w:rsidP="00BB4791">
      <w:pPr>
        <w:numPr>
          <w:ilvl w:val="0"/>
          <w:numId w:val="1"/>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обязательно дождитесь прибытия оперативно-следственной группы (помните, что вы являетесь очень важным очевидцем).</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BB4791" w:rsidRPr="00BB4791" w:rsidRDefault="00BB4791" w:rsidP="00BB4791">
      <w:pPr>
        <w:spacing w:after="0" w:line="240" w:lineRule="auto"/>
        <w:jc w:val="both"/>
        <w:textAlignment w:val="baseline"/>
        <w:rPr>
          <w:rFonts w:ascii="Lato" w:eastAsia="Times New Roman" w:hAnsi="Lato" w:cs="Times New Roman"/>
          <w:color w:val="000000"/>
          <w:sz w:val="27"/>
          <w:szCs w:val="27"/>
          <w:lang w:eastAsia="ru-RU"/>
        </w:rPr>
      </w:pPr>
    </w:p>
    <w:p w:rsidR="00BB4791" w:rsidRPr="00BB4791" w:rsidRDefault="00BB4791" w:rsidP="00BB4791">
      <w:pPr>
        <w:spacing w:after="0" w:line="240" w:lineRule="auto"/>
        <w:jc w:val="both"/>
        <w:textAlignment w:val="baseline"/>
        <w:outlineLvl w:val="4"/>
        <w:rPr>
          <w:rFonts w:ascii="Lato" w:eastAsia="Times New Roman" w:hAnsi="Lato" w:cs="Times New Roman"/>
          <w:b/>
          <w:bCs/>
          <w:color w:val="000000"/>
          <w:sz w:val="27"/>
          <w:szCs w:val="27"/>
          <w:lang w:eastAsia="ru-RU"/>
        </w:rPr>
      </w:pPr>
      <w:r>
        <w:rPr>
          <w:rFonts w:ascii="Lato" w:eastAsia="Times New Roman" w:hAnsi="Lato" w:cs="Times New Roman"/>
          <w:b/>
          <w:bCs/>
          <w:color w:val="000000"/>
          <w:sz w:val="27"/>
          <w:szCs w:val="27"/>
          <w:lang w:eastAsia="ru-RU"/>
        </w:rPr>
        <w:t xml:space="preserve">                     </w:t>
      </w:r>
      <w:r w:rsidRPr="00BB4791">
        <w:rPr>
          <w:rFonts w:ascii="Lato" w:eastAsia="Times New Roman" w:hAnsi="Lato" w:cs="Times New Roman"/>
          <w:b/>
          <w:bCs/>
          <w:color w:val="000000"/>
          <w:sz w:val="27"/>
          <w:szCs w:val="27"/>
          <w:lang w:eastAsia="ru-RU"/>
        </w:rPr>
        <w:t>ПОЛУЧЕНИЕ ИНФОРМАЦИИ ОБ ЭВАКУАЦИИ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находитесь в квартире, выполните следующие действия:</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возьмите личные документы, деньги, ценности;</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отключите электричество, воду и газ;</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окажите помощь в эвакуации пожилых и тяжело больных людей;</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обязательно закройте входную дверь на замок – это защитит квартиру от возможного проникновения мародеров.</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lastRenderedPageBreak/>
        <w:t>Не допускайте паники, истерики и спешки. Помещение покидайте организованно.</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Возвращайтесь в покинутое помещение только после разрешения ответственных лиц.</w:t>
      </w:r>
    </w:p>
    <w:p w:rsidR="00BB4791" w:rsidRPr="00BB4791" w:rsidRDefault="00BB4791" w:rsidP="00BB4791">
      <w:pPr>
        <w:numPr>
          <w:ilvl w:val="0"/>
          <w:numId w:val="2"/>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Помните, что от согласованности и четкости ваших действий будет зависеть жизнь и здоровье многих людей.</w:t>
      </w:r>
    </w:p>
    <w:p w:rsidR="00BB4791" w:rsidRPr="00BB4791" w:rsidRDefault="00BB4791" w:rsidP="00BB4791">
      <w:pPr>
        <w:spacing w:after="0" w:line="240" w:lineRule="auto"/>
        <w:jc w:val="both"/>
        <w:textAlignment w:val="baseline"/>
        <w:rPr>
          <w:rFonts w:ascii="Lato" w:eastAsia="Times New Roman" w:hAnsi="Lato" w:cs="Times New Roman"/>
          <w:color w:val="000000"/>
          <w:sz w:val="27"/>
          <w:szCs w:val="27"/>
          <w:lang w:eastAsia="ru-RU"/>
        </w:rPr>
      </w:pPr>
    </w:p>
    <w:p w:rsidR="00BB4791" w:rsidRPr="00BB4791" w:rsidRDefault="00BB4791" w:rsidP="00BB4791">
      <w:pPr>
        <w:spacing w:after="0" w:line="240" w:lineRule="auto"/>
        <w:jc w:val="both"/>
        <w:textAlignment w:val="baseline"/>
        <w:outlineLvl w:val="4"/>
        <w:rPr>
          <w:rFonts w:ascii="Lato" w:eastAsia="Times New Roman" w:hAnsi="Lato" w:cs="Times New Roman"/>
          <w:b/>
          <w:bCs/>
          <w:color w:val="000000"/>
          <w:sz w:val="27"/>
          <w:szCs w:val="27"/>
          <w:lang w:eastAsia="ru-RU"/>
        </w:rPr>
      </w:pPr>
      <w:r>
        <w:rPr>
          <w:rFonts w:ascii="Lato" w:eastAsia="Times New Roman" w:hAnsi="Lato" w:cs="Times New Roman"/>
          <w:b/>
          <w:bCs/>
          <w:color w:val="000000"/>
          <w:sz w:val="27"/>
          <w:szCs w:val="27"/>
          <w:lang w:eastAsia="ru-RU"/>
        </w:rPr>
        <w:t xml:space="preserve">                                          </w:t>
      </w:r>
      <w:r w:rsidRPr="00BB4791">
        <w:rPr>
          <w:rFonts w:ascii="Lato" w:eastAsia="Times New Roman" w:hAnsi="Lato" w:cs="Times New Roman"/>
          <w:b/>
          <w:bCs/>
          <w:color w:val="000000"/>
          <w:sz w:val="27"/>
          <w:szCs w:val="27"/>
          <w:lang w:eastAsia="ru-RU"/>
        </w:rPr>
        <w:t>ПОВЕДЕНИЕ В ТОЛПЕ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Избегайте больших скоплений людей.</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 присоединяйтесь к толпе, как бы ни хотелось посмотреть на происходящие события.</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оказались в толпе, позвольте ей нести вас, но попытайтесь выбраться из неё.</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Глубоко вдохните и разведите согнутые в локтях руки чуть в стороны, чтобы грудная клетка не была сдавлена.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Стремитесь оказаться подальше от высоких и крупных людей, людей с громоздкими предметами и большими сумками.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Любыми способами старайтесь удержаться на ногах.</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 держите руки в карманах.</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Двигаясь, поднимайте ноги как можно выше, ставьте ногу на полную стопу, не семените, не поднимайтесь на цыпочки.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что-то уронили, ни в коем случае не наклоняйтесь, чтобы поднять.</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встать не удается, свернитесь клубком, защитите голову предплечьями, а ладонями прикройте затылок.</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Легче всего укрыться от толпы в углах зала или вблизи стен, но сложнее оттуда добираться до выхода.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При возникновении паники старайтесь сохранить спокойствие и способность трезво оценивать ситуацию.</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 присоединяйтесь к митингующим "ради интереса". Сначала узнайте, санкционирован ли митинг, за что агитируют выступающие люди.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BB4791" w:rsidRPr="00BB4791" w:rsidRDefault="00BB4791" w:rsidP="00BB4791">
      <w:pPr>
        <w:spacing w:after="0" w:line="240" w:lineRule="auto"/>
        <w:jc w:val="both"/>
        <w:textAlignment w:val="baseline"/>
        <w:rPr>
          <w:rFonts w:ascii="Lato" w:eastAsia="Times New Roman" w:hAnsi="Lato" w:cs="Times New Roman"/>
          <w:color w:val="000000"/>
          <w:sz w:val="27"/>
          <w:szCs w:val="27"/>
          <w:lang w:eastAsia="ru-RU"/>
        </w:rPr>
      </w:pPr>
    </w:p>
    <w:p w:rsidR="00BB4791" w:rsidRPr="00BB4791" w:rsidRDefault="00BB4791" w:rsidP="00BB4791">
      <w:pPr>
        <w:spacing w:after="0" w:line="240" w:lineRule="auto"/>
        <w:jc w:val="both"/>
        <w:textAlignment w:val="baseline"/>
        <w:outlineLvl w:val="4"/>
        <w:rPr>
          <w:rFonts w:ascii="Lato" w:eastAsia="Times New Roman" w:hAnsi="Lato" w:cs="Times New Roman"/>
          <w:b/>
          <w:bCs/>
          <w:color w:val="000000"/>
          <w:sz w:val="27"/>
          <w:szCs w:val="27"/>
          <w:lang w:eastAsia="ru-RU"/>
        </w:rPr>
      </w:pPr>
      <w:r>
        <w:rPr>
          <w:rFonts w:ascii="Lato" w:eastAsia="Times New Roman" w:hAnsi="Lato" w:cs="Times New Roman"/>
          <w:b/>
          <w:bCs/>
          <w:color w:val="000000"/>
          <w:sz w:val="27"/>
          <w:szCs w:val="27"/>
          <w:lang w:eastAsia="ru-RU"/>
        </w:rPr>
        <w:t xml:space="preserve">                                 </w:t>
      </w:r>
      <w:r w:rsidRPr="00BB4791">
        <w:rPr>
          <w:rFonts w:ascii="Lato" w:eastAsia="Times New Roman" w:hAnsi="Lato" w:cs="Times New Roman"/>
          <w:b/>
          <w:bCs/>
          <w:color w:val="000000"/>
          <w:sz w:val="27"/>
          <w:szCs w:val="27"/>
          <w:lang w:eastAsia="ru-RU"/>
        </w:rPr>
        <w:t>ЗАХВАТ В ЗАЛОЖНИКИ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Во всех случаях ваша жизнь становится предметом торга для террористов.</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Захват может произойти в транспорте, в учреждении, на улице, в квартире.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оказались в заложниках, рекомендуем придерживаться следующих правил поведения:</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будьте готовы к применению террористами повязок на глаза, кляпов, наручников или веревок;</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если вас заставляют выйти из помещения, говоря, что вы взяты в заложники, не сопротивляйтесь;</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BB4791" w:rsidRPr="00BB4791" w:rsidRDefault="00BB4791" w:rsidP="00BB4791">
      <w:pPr>
        <w:numPr>
          <w:ilvl w:val="0"/>
          <w:numId w:val="3"/>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 xml:space="preserve">в </w:t>
      </w:r>
      <w:proofErr w:type="gramStart"/>
      <w:r w:rsidRPr="00BB4791">
        <w:rPr>
          <w:rFonts w:ascii="Lato" w:eastAsia="Times New Roman" w:hAnsi="Lato" w:cs="Times New Roman"/>
          <w:color w:val="424141"/>
          <w:sz w:val="24"/>
          <w:szCs w:val="24"/>
          <w:lang w:eastAsia="ru-RU"/>
        </w:rPr>
        <w:t>случае</w:t>
      </w:r>
      <w:proofErr w:type="gramEnd"/>
      <w:r w:rsidRPr="00BB4791">
        <w:rPr>
          <w:rFonts w:ascii="Lato" w:eastAsia="Times New Roman" w:hAnsi="Lato" w:cs="Times New Roman"/>
          <w:color w:val="424141"/>
          <w:sz w:val="24"/>
          <w:szCs w:val="24"/>
          <w:lang w:eastAsia="ru-RU"/>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BB4791" w:rsidRPr="00BB4791" w:rsidRDefault="00BB4791" w:rsidP="00BB4791">
      <w:pPr>
        <w:spacing w:after="0" w:line="240" w:lineRule="auto"/>
        <w:jc w:val="both"/>
        <w:textAlignment w:val="baseline"/>
        <w:rPr>
          <w:rFonts w:ascii="Lato" w:eastAsia="Times New Roman" w:hAnsi="Lato" w:cs="Times New Roman"/>
          <w:color w:val="000000"/>
          <w:sz w:val="27"/>
          <w:szCs w:val="27"/>
          <w:lang w:eastAsia="ru-RU"/>
        </w:rPr>
      </w:pPr>
    </w:p>
    <w:p w:rsidR="00BB4791" w:rsidRPr="00BB4791" w:rsidRDefault="00BB4791" w:rsidP="00BB4791">
      <w:pPr>
        <w:spacing w:after="0" w:line="240" w:lineRule="auto"/>
        <w:jc w:val="both"/>
        <w:textAlignment w:val="baseline"/>
        <w:outlineLvl w:val="4"/>
        <w:rPr>
          <w:rFonts w:ascii="Lato" w:eastAsia="Times New Roman" w:hAnsi="Lato" w:cs="Times New Roman"/>
          <w:b/>
          <w:bCs/>
          <w:color w:val="000000"/>
          <w:sz w:val="27"/>
          <w:szCs w:val="27"/>
          <w:lang w:eastAsia="ru-RU"/>
        </w:rPr>
      </w:pPr>
      <w:r>
        <w:rPr>
          <w:rFonts w:ascii="Lato" w:eastAsia="Times New Roman" w:hAnsi="Lato" w:cs="Times New Roman"/>
          <w:b/>
          <w:bCs/>
          <w:color w:val="000000"/>
          <w:sz w:val="27"/>
          <w:szCs w:val="27"/>
          <w:lang w:eastAsia="ru-RU"/>
        </w:rPr>
        <w:t xml:space="preserve">               </w:t>
      </w:r>
      <w:r w:rsidRPr="00BB4791">
        <w:rPr>
          <w:rFonts w:ascii="Lato" w:eastAsia="Times New Roman" w:hAnsi="Lato" w:cs="Times New Roman"/>
          <w:b/>
          <w:bCs/>
          <w:color w:val="000000"/>
          <w:sz w:val="27"/>
          <w:szCs w:val="27"/>
          <w:lang w:eastAsia="ru-RU"/>
        </w:rPr>
        <w:t>ПОМНИТЕ: ВАША ЦЕЛЬ - ОСТАТЬСЯ В ЖИВЫХ</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Во время проведения спецслужбами операции по вашему освобождению неукоснительно соблюдайте следующие требования:</w:t>
      </w:r>
    </w:p>
    <w:p w:rsidR="00BB4791" w:rsidRPr="00BB4791" w:rsidRDefault="00BB4791" w:rsidP="00BB4791">
      <w:pPr>
        <w:numPr>
          <w:ilvl w:val="0"/>
          <w:numId w:val="4"/>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лежите на полу лицом вниз, голову закройте руками и не двигайтесь;</w:t>
      </w:r>
    </w:p>
    <w:p w:rsidR="00BB4791" w:rsidRPr="00BB4791" w:rsidRDefault="00BB4791" w:rsidP="00BB4791">
      <w:pPr>
        <w:numPr>
          <w:ilvl w:val="0"/>
          <w:numId w:val="4"/>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BB4791" w:rsidRPr="00BB4791" w:rsidRDefault="00BB4791" w:rsidP="00BB4791">
      <w:pPr>
        <w:numPr>
          <w:ilvl w:val="0"/>
          <w:numId w:val="4"/>
        </w:numPr>
        <w:spacing w:after="225"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если есть возможность, держитесь подальше от проемов дверей и окон.</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lastRenderedPageBreak/>
        <w:t>Если Вас захватили в заложники, помните, что Ваше собственное поведение может повлиять на обращение с Вами.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Сохраняйте спокойствие и самообладание. Определите, что происходит.</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Не сопротивляйтесь. Это может повлечь еще большую жестокость.</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Будьте настороже. Сосредоточьте ваше внимание на звуках, движениях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Займитесь умственными упражнениями.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Будьте готовы к "спартанским" условиям жизни:</w:t>
      </w:r>
    </w:p>
    <w:p w:rsidR="00BB4791" w:rsidRPr="00BB4791" w:rsidRDefault="00BB4791" w:rsidP="00BB4791">
      <w:pPr>
        <w:numPr>
          <w:ilvl w:val="0"/>
          <w:numId w:val="5"/>
        </w:numPr>
        <w:spacing w:after="0"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неадекватной пище и условиям проживания;</w:t>
      </w:r>
    </w:p>
    <w:p w:rsidR="00BB4791" w:rsidRPr="00BB4791" w:rsidRDefault="00BB4791" w:rsidP="00BB4791">
      <w:pPr>
        <w:numPr>
          <w:ilvl w:val="0"/>
          <w:numId w:val="5"/>
        </w:numPr>
        <w:spacing w:after="0" w:line="270" w:lineRule="atLeast"/>
        <w:ind w:left="375"/>
        <w:jc w:val="both"/>
        <w:textAlignment w:val="baseline"/>
        <w:rPr>
          <w:rFonts w:ascii="Lato" w:eastAsia="Times New Roman" w:hAnsi="Lato" w:cs="Times New Roman"/>
          <w:color w:val="424141"/>
          <w:sz w:val="24"/>
          <w:szCs w:val="24"/>
          <w:lang w:eastAsia="ru-RU"/>
        </w:rPr>
      </w:pPr>
      <w:r w:rsidRPr="00BB4791">
        <w:rPr>
          <w:rFonts w:ascii="Lato" w:eastAsia="Times New Roman" w:hAnsi="Lato" w:cs="Times New Roman"/>
          <w:color w:val="424141"/>
          <w:sz w:val="24"/>
          <w:szCs w:val="24"/>
          <w:lang w:eastAsia="ru-RU"/>
        </w:rPr>
        <w:t>неадекватным туалетным удобствам.</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есть возможность, обязательно соблюдайте правила личной гигиены.</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Будьте готовы объяснить наличие у вас каких-либо документов, номеров телефонов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Спросите у охранников, можно ли читать, писать, пользоваться средствами личной гигиены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BB4791">
        <w:rPr>
          <w:rFonts w:ascii="Lato" w:eastAsia="Times New Roman" w:hAnsi="Lato" w:cs="Times New Roman"/>
          <w:color w:val="000000"/>
          <w:sz w:val="26"/>
          <w:szCs w:val="26"/>
          <w:lang w:eastAsia="ru-RU"/>
        </w:rPr>
        <w:t>и</w:t>
      </w:r>
      <w:proofErr w:type="gramEnd"/>
      <w:r w:rsidRPr="00BB4791">
        <w:rPr>
          <w:rFonts w:ascii="Lato" w:eastAsia="Times New Roman" w:hAnsi="Lato" w:cs="Times New Roman"/>
          <w:color w:val="000000"/>
          <w:sz w:val="26"/>
          <w:szCs w:val="26"/>
          <w:lang w:eastAsia="ru-RU"/>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Если охранники на контакт не идут, разговаривайте как бы сами с собой, читайте вполголоса стихи или пойте.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Обязательно ведите счет времени, отмечая с помощью спичек, камешков или черточек на стене прошедшие дни.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BB4791" w:rsidRPr="00BB4791" w:rsidRDefault="00BB4791" w:rsidP="00BB4791">
      <w:pPr>
        <w:spacing w:after="0" w:line="240" w:lineRule="auto"/>
        <w:jc w:val="both"/>
        <w:textAlignment w:val="baseline"/>
        <w:rPr>
          <w:rFonts w:ascii="Lato" w:eastAsia="Times New Roman" w:hAnsi="Lato" w:cs="Times New Roman"/>
          <w:color w:val="000000"/>
          <w:sz w:val="27"/>
          <w:szCs w:val="27"/>
          <w:lang w:eastAsia="ru-RU"/>
        </w:rPr>
      </w:pPr>
    </w:p>
    <w:p w:rsidR="00BB4791" w:rsidRPr="00BB4791" w:rsidRDefault="00BB4791" w:rsidP="00BB4791">
      <w:pPr>
        <w:spacing w:after="0" w:line="240" w:lineRule="auto"/>
        <w:textAlignment w:val="baseline"/>
        <w:rPr>
          <w:rFonts w:ascii="Lato" w:eastAsia="Times New Roman" w:hAnsi="Lato" w:cs="Times New Roman"/>
          <w:color w:val="000000"/>
          <w:sz w:val="27"/>
          <w:szCs w:val="27"/>
          <w:lang w:eastAsia="ru-RU"/>
        </w:rPr>
      </w:pPr>
      <w:r>
        <w:rPr>
          <w:rFonts w:ascii="Lato" w:eastAsia="Times New Roman" w:hAnsi="Lato" w:cs="Times New Roman"/>
          <w:b/>
          <w:bCs/>
          <w:color w:val="000000"/>
          <w:sz w:val="27"/>
          <w:szCs w:val="27"/>
          <w:lang w:eastAsia="ru-RU"/>
        </w:rPr>
        <w:t xml:space="preserve"> </w:t>
      </w:r>
    </w:p>
    <w:p w:rsidR="00BB4791" w:rsidRPr="00BB4791" w:rsidRDefault="00BB4791" w:rsidP="00BB4791">
      <w:pPr>
        <w:spacing w:after="0" w:line="240" w:lineRule="auto"/>
        <w:jc w:val="center"/>
        <w:textAlignment w:val="baseline"/>
        <w:outlineLvl w:val="4"/>
        <w:rPr>
          <w:rFonts w:ascii="Lato" w:eastAsia="Times New Roman" w:hAnsi="Lato" w:cs="Times New Roman"/>
          <w:b/>
          <w:bCs/>
          <w:color w:val="000000"/>
          <w:sz w:val="27"/>
          <w:szCs w:val="27"/>
          <w:lang w:eastAsia="ru-RU"/>
        </w:rPr>
      </w:pPr>
      <w:r w:rsidRPr="00BB4791">
        <w:rPr>
          <w:rFonts w:ascii="Lato" w:eastAsia="Times New Roman" w:hAnsi="Lato" w:cs="Times New Roman"/>
          <w:b/>
          <w:bCs/>
          <w:color w:val="000000"/>
          <w:sz w:val="27"/>
          <w:szCs w:val="27"/>
          <w:lang w:eastAsia="ru-RU"/>
        </w:rPr>
        <w:t>ДЕЙСТВИЯ ПРИ УГРОЗЕ СОВЕРШЕНИЯ ТЕРРОРИСТИЧЕСКОГО АКТА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lastRenderedPageBreak/>
        <w:t xml:space="preserve">    </w:t>
      </w:r>
      <w:r w:rsidRPr="00BB4791">
        <w:rPr>
          <w:rFonts w:ascii="Lato" w:eastAsia="Times New Roman" w:hAnsi="Lato" w:cs="Times New Roman"/>
          <w:color w:val="000000"/>
          <w:sz w:val="26"/>
          <w:szCs w:val="26"/>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Не подбирайте бесхозных вещей, как бы привлекательно они не выглядели.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sidRPr="00BB4791">
        <w:rPr>
          <w:rFonts w:ascii="Lato" w:eastAsia="Times New Roman" w:hAnsi="Lato" w:cs="Times New Roman"/>
          <w:color w:val="000000"/>
          <w:sz w:val="26"/>
          <w:szCs w:val="26"/>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BB4791" w:rsidRPr="00BB4791" w:rsidRDefault="00BB4791" w:rsidP="00BB4791">
      <w:pPr>
        <w:spacing w:after="0" w:line="330" w:lineRule="atLeast"/>
        <w:jc w:val="both"/>
        <w:textAlignment w:val="baseline"/>
        <w:rPr>
          <w:rFonts w:ascii="Lato" w:eastAsia="Times New Roman" w:hAnsi="Lato" w:cs="Times New Roman"/>
          <w:color w:val="000000"/>
          <w:sz w:val="26"/>
          <w:szCs w:val="26"/>
          <w:lang w:eastAsia="ru-RU"/>
        </w:rPr>
      </w:pPr>
      <w:r>
        <w:rPr>
          <w:rFonts w:ascii="Lato" w:eastAsia="Times New Roman" w:hAnsi="Lato" w:cs="Times New Roman"/>
          <w:color w:val="000000"/>
          <w:sz w:val="26"/>
          <w:szCs w:val="26"/>
          <w:lang w:eastAsia="ru-RU"/>
        </w:rPr>
        <w:t xml:space="preserve">   </w:t>
      </w:r>
      <w:r w:rsidRPr="00BB4791">
        <w:rPr>
          <w:rFonts w:ascii="Lato" w:eastAsia="Times New Roman" w:hAnsi="Lato" w:cs="Times New Roman"/>
          <w:color w:val="000000"/>
          <w:sz w:val="26"/>
          <w:szCs w:val="26"/>
          <w:lang w:eastAsia="ru-RU"/>
        </w:rPr>
        <w:t>Случайно узнав о готовящемся теракте, немедленно сообщите об этом в правоохранительные органы.</w:t>
      </w:r>
    </w:p>
    <w:p w:rsidR="00BB4791" w:rsidRDefault="00BB4791" w:rsidP="00BB4791"/>
    <w:p w:rsidR="00BB4791" w:rsidRDefault="00BB4791" w:rsidP="003E6C32">
      <w:pPr>
        <w:spacing w:after="0"/>
        <w:jc w:val="center"/>
        <w:rPr>
          <w:rFonts w:ascii="Times New Roman" w:hAnsi="Times New Roman" w:cs="Times New Roman"/>
          <w:b/>
        </w:rPr>
      </w:pPr>
      <w:r w:rsidRPr="003E6C32">
        <w:rPr>
          <w:rFonts w:ascii="Times New Roman" w:hAnsi="Times New Roman" w:cs="Times New Roman"/>
          <w:b/>
        </w:rPr>
        <w:t>ОБНАРУЖЕНИЕ ПОДОЗРИТЕЛЬНОГО ПРЕДМЕТА, КОТОРЫЙ МОЖЕТ ОКАЗАТЬСЯ ВЗРЫВНЫМ УСТРОЙСТВОМ</w:t>
      </w:r>
    </w:p>
    <w:p w:rsidR="003E6C32" w:rsidRPr="003E6C32" w:rsidRDefault="003E6C32" w:rsidP="003E6C32">
      <w:pPr>
        <w:spacing w:after="0"/>
        <w:jc w:val="center"/>
        <w:rPr>
          <w:rFonts w:ascii="Times New Roman" w:hAnsi="Times New Roman" w:cs="Times New Roman"/>
          <w:b/>
        </w:rPr>
      </w:pPr>
    </w:p>
    <w:p w:rsidR="00BB4791" w:rsidRPr="003E6C32" w:rsidRDefault="00BB4791" w:rsidP="003E6C32">
      <w:pPr>
        <w:spacing w:after="0"/>
        <w:jc w:val="both"/>
        <w:rPr>
          <w:rFonts w:ascii="Times New Roman" w:hAnsi="Times New Roman" w:cs="Times New Roman"/>
        </w:rPr>
      </w:pPr>
      <w:r>
        <w:t xml:space="preserve">        </w:t>
      </w:r>
      <w:r w:rsidRPr="003E6C32">
        <w:rPr>
          <w:rFonts w:ascii="Times New Roman" w:hAnsi="Times New Roman" w:cs="Times New Roman"/>
        </w:rPr>
        <w:t>В</w:t>
      </w:r>
      <w:r w:rsidRPr="003E6C32">
        <w:rPr>
          <w:rFonts w:ascii="Times New Roman" w:hAnsi="Times New Roman" w:cs="Times New Roman"/>
        </w:rPr>
        <w:t xml:space="preserve">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w:t>
      </w:r>
      <w:r w:rsidRPr="003E6C32">
        <w:rPr>
          <w:rFonts w:ascii="Times New Roman" w:hAnsi="Times New Roman" w:cs="Times New Roman"/>
        </w:rPr>
        <w:t>ии? Какие действия предпринять?</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Если обнаруженный предмет не должен, по вашему мнению, находиться в этом месте, не ост</w:t>
      </w:r>
      <w:r w:rsidRPr="003E6C32">
        <w:rPr>
          <w:rFonts w:ascii="Times New Roman" w:hAnsi="Times New Roman" w:cs="Times New Roman"/>
        </w:rPr>
        <w:t>авляйте этот факт без внимания.</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w:t>
      </w:r>
      <w:r w:rsidRPr="003E6C32">
        <w:rPr>
          <w:rFonts w:ascii="Times New Roman" w:hAnsi="Times New Roman" w:cs="Times New Roman"/>
        </w:rPr>
        <w:t>о находке водителю (машинисту).</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w:t>
      </w:r>
      <w:r w:rsidRPr="003E6C32">
        <w:rPr>
          <w:rFonts w:ascii="Times New Roman" w:hAnsi="Times New Roman" w:cs="Times New Roman"/>
        </w:rPr>
        <w:t>ходке в ваше отделение полиции.</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Если вы обнаружили неизвестный предмет в учреждении, немедленно сообщите о на</w:t>
      </w:r>
      <w:r w:rsidRPr="003E6C32">
        <w:rPr>
          <w:rFonts w:ascii="Times New Roman" w:hAnsi="Times New Roman" w:cs="Times New Roman"/>
        </w:rPr>
        <w:t>ходке администрации или охране.</w:t>
      </w: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Во всех перечисленных случаях:</w:t>
      </w: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не трогайте, не передвигайте, не вскрывайте обнаруженный предмет;</w:t>
      </w: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зафиксируйте время обнаружения предмета;</w:t>
      </w: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постарайтесь сделать все возможное, чтобы люди отошли как можно дальше от находки;</w:t>
      </w: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обязательно дождитесь прибытия оперативно-следственной группы (помните, что вы являетесь очень важным очевидцем).</w:t>
      </w: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BB4791" w:rsidRPr="003E6C32" w:rsidRDefault="00BB4791" w:rsidP="003E6C32">
      <w:pPr>
        <w:spacing w:after="0"/>
        <w:rPr>
          <w:rFonts w:ascii="Times New Roman" w:hAnsi="Times New Roman" w:cs="Times New Roman"/>
        </w:rPr>
      </w:pP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BB4791" w:rsidRPr="003E6C32" w:rsidRDefault="00BB4791" w:rsidP="003E6C32">
      <w:pPr>
        <w:spacing w:after="0"/>
        <w:rPr>
          <w:rFonts w:ascii="Times New Roman" w:hAnsi="Times New Roman" w:cs="Times New Roman"/>
        </w:rPr>
      </w:pPr>
    </w:p>
    <w:p w:rsidR="00BB4791" w:rsidRPr="003E6C32" w:rsidRDefault="00BB4791" w:rsidP="003E6C32">
      <w:pPr>
        <w:spacing w:after="0"/>
        <w:rPr>
          <w:rFonts w:ascii="Times New Roman" w:hAnsi="Times New Roman" w:cs="Times New Roman"/>
        </w:rPr>
      </w:pPr>
      <w:r w:rsidRPr="003E6C32">
        <w:rPr>
          <w:rFonts w:ascii="Times New Roman" w:hAnsi="Times New Roman" w:cs="Times New Roman"/>
        </w:rPr>
        <w:lastRenderedPageBreak/>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w:t>
      </w:r>
      <w:r w:rsidR="003E6C32" w:rsidRPr="003E6C32">
        <w:rPr>
          <w:rFonts w:ascii="Times New Roman" w:hAnsi="Times New Roman" w:cs="Times New Roman"/>
        </w:rPr>
        <w:t>исленным жертвам и разрушениям.</w:t>
      </w:r>
    </w:p>
    <w:p w:rsidR="003E6C32" w:rsidRPr="003E6C32" w:rsidRDefault="003E6C32" w:rsidP="003E6C32">
      <w:pPr>
        <w:spacing w:after="0"/>
        <w:rPr>
          <w:rFonts w:ascii="Times New Roman" w:hAnsi="Times New Roman" w:cs="Times New Roman"/>
        </w:rPr>
      </w:pPr>
    </w:p>
    <w:p w:rsidR="00BB4791" w:rsidRPr="003E6C32" w:rsidRDefault="003E6C32" w:rsidP="00BB4791">
      <w:pPr>
        <w:rPr>
          <w:rFonts w:ascii="Times New Roman" w:hAnsi="Times New Roman" w:cs="Times New Roman"/>
          <w:b/>
        </w:rPr>
      </w:pPr>
      <w:r>
        <w:t xml:space="preserve">                               </w:t>
      </w:r>
      <w:r w:rsidR="00BB4791" w:rsidRPr="003E6C32">
        <w:rPr>
          <w:rFonts w:ascii="Times New Roman" w:hAnsi="Times New Roman" w:cs="Times New Roman"/>
          <w:b/>
        </w:rPr>
        <w:t>ПОЛУЧЕНИЕ ИНФОРМАЦИИ ОБ ЭВАКУАЦИИ</w:t>
      </w:r>
    </w:p>
    <w:p w:rsidR="00BB4791" w:rsidRPr="003E6C32" w:rsidRDefault="00BB4791" w:rsidP="00BB4791">
      <w:pPr>
        <w:rPr>
          <w:rFonts w:ascii="Times New Roman" w:hAnsi="Times New Roman" w:cs="Times New Roman"/>
        </w:rPr>
      </w:pPr>
      <w:r w:rsidRPr="003E6C32">
        <w:rPr>
          <w:rFonts w:ascii="Times New Roman" w:hAnsi="Times New Roman" w:cs="Times New Roman"/>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w:t>
      </w:r>
      <w:r w:rsidR="003E6C32" w:rsidRPr="003E6C32">
        <w:rPr>
          <w:rFonts w:ascii="Times New Roman" w:hAnsi="Times New Roman" w:cs="Times New Roman"/>
        </w:rPr>
        <w:t>жаре, стихийном бедствии и т.п.</w:t>
      </w:r>
    </w:p>
    <w:p w:rsidR="00BB4791" w:rsidRPr="003E6C32" w:rsidRDefault="00BB4791" w:rsidP="00BB4791">
      <w:pPr>
        <w:rPr>
          <w:rFonts w:ascii="Times New Roman" w:hAnsi="Times New Roman" w:cs="Times New Roman"/>
        </w:rPr>
      </w:pPr>
      <w:r w:rsidRPr="003E6C32">
        <w:rPr>
          <w:rFonts w:ascii="Times New Roman" w:hAnsi="Times New Roman" w:cs="Times New Roman"/>
        </w:rPr>
        <w:t>Получив сообщение от представителей властей или правоохранительных органов о начале эвакуации, соблюдайте спокойствие</w:t>
      </w:r>
      <w:r w:rsidR="003E6C32" w:rsidRPr="003E6C32">
        <w:rPr>
          <w:rFonts w:ascii="Times New Roman" w:hAnsi="Times New Roman" w:cs="Times New Roman"/>
        </w:rPr>
        <w:t xml:space="preserve"> и четко выполняйте их команды.</w:t>
      </w:r>
    </w:p>
    <w:p w:rsidR="00BB4791" w:rsidRPr="003E6C32" w:rsidRDefault="00BB4791" w:rsidP="00BB4791">
      <w:pPr>
        <w:rPr>
          <w:rFonts w:ascii="Times New Roman" w:hAnsi="Times New Roman" w:cs="Times New Roman"/>
        </w:rPr>
      </w:pPr>
      <w:r w:rsidRPr="003E6C32">
        <w:rPr>
          <w:rFonts w:ascii="Times New Roman" w:hAnsi="Times New Roman" w:cs="Times New Roman"/>
        </w:rPr>
        <w:t>Если вы находитесь в квартире</w:t>
      </w:r>
      <w:r w:rsidR="003E6C32" w:rsidRPr="003E6C32">
        <w:rPr>
          <w:rFonts w:ascii="Times New Roman" w:hAnsi="Times New Roman" w:cs="Times New Roman"/>
        </w:rPr>
        <w:t>, выполните следующие действия:</w:t>
      </w:r>
    </w:p>
    <w:p w:rsidR="00BB4791" w:rsidRPr="003E6C32" w:rsidRDefault="00BB4791" w:rsidP="00BB4791">
      <w:pPr>
        <w:rPr>
          <w:rFonts w:ascii="Times New Roman" w:hAnsi="Times New Roman" w:cs="Times New Roman"/>
        </w:rPr>
      </w:pPr>
      <w:r w:rsidRPr="003E6C32">
        <w:rPr>
          <w:rFonts w:ascii="Times New Roman" w:hAnsi="Times New Roman" w:cs="Times New Roman"/>
        </w:rPr>
        <w:t>возьмите личные документы, деньги, ценности;</w:t>
      </w:r>
    </w:p>
    <w:p w:rsidR="00BB4791" w:rsidRPr="003E6C32" w:rsidRDefault="00BB4791" w:rsidP="00BB4791">
      <w:pPr>
        <w:rPr>
          <w:rFonts w:ascii="Times New Roman" w:hAnsi="Times New Roman" w:cs="Times New Roman"/>
        </w:rPr>
      </w:pPr>
      <w:r w:rsidRPr="003E6C32">
        <w:rPr>
          <w:rFonts w:ascii="Times New Roman" w:hAnsi="Times New Roman" w:cs="Times New Roman"/>
        </w:rPr>
        <w:t>отключите электричество, воду и газ;</w:t>
      </w:r>
    </w:p>
    <w:p w:rsidR="00BB4791" w:rsidRPr="003E6C32" w:rsidRDefault="00BB4791" w:rsidP="00BB4791">
      <w:pPr>
        <w:rPr>
          <w:rFonts w:ascii="Times New Roman" w:hAnsi="Times New Roman" w:cs="Times New Roman"/>
        </w:rPr>
      </w:pPr>
      <w:r w:rsidRPr="003E6C32">
        <w:rPr>
          <w:rFonts w:ascii="Times New Roman" w:hAnsi="Times New Roman" w:cs="Times New Roman"/>
        </w:rPr>
        <w:t>окажите помощь в эвакуации пожилых и тяжело больных людей;</w:t>
      </w:r>
    </w:p>
    <w:p w:rsidR="00BB4791" w:rsidRPr="003E6C32" w:rsidRDefault="00BB4791" w:rsidP="00BB4791">
      <w:pPr>
        <w:rPr>
          <w:rFonts w:ascii="Times New Roman" w:hAnsi="Times New Roman" w:cs="Times New Roman"/>
        </w:rPr>
      </w:pPr>
      <w:r w:rsidRPr="003E6C32">
        <w:rPr>
          <w:rFonts w:ascii="Times New Roman" w:hAnsi="Times New Roman" w:cs="Times New Roman"/>
        </w:rPr>
        <w:t>обязательно закройте входную дверь на замок – это защитит квартиру от возможного проникновения мародеров.</w:t>
      </w:r>
    </w:p>
    <w:p w:rsidR="00BB4791" w:rsidRPr="003E6C32" w:rsidRDefault="00BB4791" w:rsidP="00BB4791">
      <w:pPr>
        <w:rPr>
          <w:rFonts w:ascii="Times New Roman" w:hAnsi="Times New Roman" w:cs="Times New Roman"/>
        </w:rPr>
      </w:pPr>
      <w:r w:rsidRPr="003E6C32">
        <w:rPr>
          <w:rFonts w:ascii="Times New Roman" w:hAnsi="Times New Roman" w:cs="Times New Roman"/>
        </w:rPr>
        <w:t>Не допускайте паники, истерики и спешки. Помещение покидайте организованно.</w:t>
      </w:r>
    </w:p>
    <w:p w:rsidR="00BB4791" w:rsidRPr="003E6C32" w:rsidRDefault="00BB4791" w:rsidP="00BB4791">
      <w:pPr>
        <w:rPr>
          <w:rFonts w:ascii="Times New Roman" w:hAnsi="Times New Roman" w:cs="Times New Roman"/>
        </w:rPr>
      </w:pPr>
      <w:r w:rsidRPr="003E6C32">
        <w:rPr>
          <w:rFonts w:ascii="Times New Roman" w:hAnsi="Times New Roman" w:cs="Times New Roman"/>
        </w:rPr>
        <w:t>Возвращайтесь в покинутое помещение только после разрешения ответственных лиц.</w:t>
      </w:r>
    </w:p>
    <w:p w:rsidR="00BB4791" w:rsidRPr="003E6C32" w:rsidRDefault="00BB4791" w:rsidP="00BB4791">
      <w:pPr>
        <w:rPr>
          <w:rFonts w:ascii="Times New Roman" w:hAnsi="Times New Roman" w:cs="Times New Roman"/>
        </w:rPr>
      </w:pPr>
      <w:r w:rsidRPr="003E6C32">
        <w:rPr>
          <w:rFonts w:ascii="Times New Roman" w:hAnsi="Times New Roman" w:cs="Times New Roman"/>
        </w:rPr>
        <w:t>Помните, что от согласованности и четкости ваших действий будет зависеть жизнь и здоровье многих людей.</w:t>
      </w:r>
    </w:p>
    <w:p w:rsidR="00BB4791" w:rsidRDefault="00BB4791" w:rsidP="00BB4791"/>
    <w:p w:rsidR="00BB4791" w:rsidRPr="003E6C32" w:rsidRDefault="003E6C32" w:rsidP="00BB4791">
      <w:pPr>
        <w:rPr>
          <w:rFonts w:ascii="Times New Roman" w:hAnsi="Times New Roman" w:cs="Times New Roman"/>
          <w:b/>
        </w:rPr>
      </w:pPr>
      <w:r w:rsidRPr="003E6C32">
        <w:rPr>
          <w:rFonts w:ascii="Times New Roman" w:hAnsi="Times New Roman" w:cs="Times New Roman"/>
          <w:b/>
        </w:rPr>
        <w:t xml:space="preserve">                                                      </w:t>
      </w:r>
      <w:r w:rsidR="00BB4791" w:rsidRPr="003E6C32">
        <w:rPr>
          <w:rFonts w:ascii="Times New Roman" w:hAnsi="Times New Roman" w:cs="Times New Roman"/>
          <w:b/>
        </w:rPr>
        <w:t>ПОВЕДЕНИЕ В ТОЛПЕ</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Изб</w:t>
      </w:r>
      <w:r w:rsidR="003E6C32" w:rsidRPr="003E6C32">
        <w:rPr>
          <w:rFonts w:ascii="Times New Roman" w:hAnsi="Times New Roman" w:cs="Times New Roman"/>
        </w:rPr>
        <w:t>егайте больших скоплений людей.</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Не присоединяйтесь к толпе, как бы ни хотелось посмотреть на происходящие с</w:t>
      </w:r>
      <w:r w:rsidR="003E6C32" w:rsidRPr="003E6C32">
        <w:rPr>
          <w:rFonts w:ascii="Times New Roman" w:hAnsi="Times New Roman" w:cs="Times New Roman"/>
        </w:rPr>
        <w:t>обытия.</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Если оказались в толпе, позвольте ей нести вас, н</w:t>
      </w:r>
      <w:r w:rsidR="003E6C32" w:rsidRPr="003E6C32">
        <w:rPr>
          <w:rFonts w:ascii="Times New Roman" w:hAnsi="Times New Roman" w:cs="Times New Roman"/>
        </w:rPr>
        <w:t>о попытайтесь выбраться из неё.</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Глубоко вдохните и разведите согнутые в локтях руки чуть в стороны, чтобы г</w:t>
      </w:r>
      <w:r w:rsidR="003E6C32" w:rsidRPr="003E6C32">
        <w:rPr>
          <w:rFonts w:ascii="Times New Roman" w:hAnsi="Times New Roman" w:cs="Times New Roman"/>
        </w:rPr>
        <w:t>рудная клетка не была сдавлена.</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Стремитесь оказаться подальше от высоких и крупных людей, людей с громоздкими</w:t>
      </w:r>
      <w:r w:rsidR="003E6C32" w:rsidRPr="003E6C32">
        <w:rPr>
          <w:rFonts w:ascii="Times New Roman" w:hAnsi="Times New Roman" w:cs="Times New Roman"/>
        </w:rPr>
        <w:t xml:space="preserve"> предметами и большими сумками.</w:t>
      </w:r>
    </w:p>
    <w:p w:rsidR="00BB4791" w:rsidRPr="003E6C32" w:rsidRDefault="00BB4791" w:rsidP="003E6C32">
      <w:pPr>
        <w:spacing w:after="0"/>
        <w:jc w:val="both"/>
        <w:rPr>
          <w:rFonts w:ascii="Times New Roman" w:hAnsi="Times New Roman" w:cs="Times New Roman"/>
        </w:rPr>
      </w:pPr>
      <w:r w:rsidRPr="003E6C32">
        <w:rPr>
          <w:rFonts w:ascii="Times New Roman" w:hAnsi="Times New Roman" w:cs="Times New Roman"/>
        </w:rPr>
        <w:t xml:space="preserve">Любыми способами </w:t>
      </w:r>
      <w:r w:rsidR="003E6C32" w:rsidRPr="003E6C32">
        <w:rPr>
          <w:rFonts w:ascii="Times New Roman" w:hAnsi="Times New Roman" w:cs="Times New Roman"/>
        </w:rPr>
        <w:t>старайтесь удержаться на ногах.</w:t>
      </w:r>
    </w:p>
    <w:p w:rsidR="00BB4791" w:rsidRPr="003E6C32" w:rsidRDefault="003E6C32" w:rsidP="003E6C32">
      <w:pPr>
        <w:spacing w:after="0"/>
        <w:jc w:val="both"/>
        <w:rPr>
          <w:rFonts w:ascii="Times New Roman" w:hAnsi="Times New Roman" w:cs="Times New Roman"/>
        </w:rPr>
      </w:pPr>
      <w:r w:rsidRPr="003E6C32">
        <w:rPr>
          <w:rFonts w:ascii="Times New Roman" w:hAnsi="Times New Roman" w:cs="Times New Roman"/>
        </w:rPr>
        <w:t>Не держите руки в карманах.</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Двигаясь, поднимайте ноги как можно выше, ставьте ногу на полную стопу, не семени</w:t>
      </w:r>
      <w:r w:rsidR="003E6C32" w:rsidRPr="003E6C32">
        <w:rPr>
          <w:rFonts w:ascii="Times New Roman" w:hAnsi="Times New Roman" w:cs="Times New Roman"/>
        </w:rPr>
        <w:t>те, не поднимайтесь на цыпочки.</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 xml:space="preserve">Если давка приняла угрожающий характер, немедленно, не раздумывая, освободитесь от любой ноши, прежде всего от </w:t>
      </w:r>
      <w:r w:rsidR="003E6C32" w:rsidRPr="003E6C32">
        <w:rPr>
          <w:rFonts w:ascii="Times New Roman" w:hAnsi="Times New Roman" w:cs="Times New Roman"/>
        </w:rPr>
        <w:t>сумки на длинном ремне и шарфа.</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 xml:space="preserve">Если что-то уронили, ни в коем случае </w:t>
      </w:r>
      <w:r w:rsidR="003E6C32" w:rsidRPr="003E6C32">
        <w:rPr>
          <w:rFonts w:ascii="Times New Roman" w:hAnsi="Times New Roman" w:cs="Times New Roman"/>
        </w:rPr>
        <w:t>не наклоняйтесь, чтобы поднять.</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w:t>
      </w:r>
      <w:r w:rsidR="003E6C32" w:rsidRPr="003E6C32">
        <w:rPr>
          <w:rFonts w:ascii="Times New Roman" w:hAnsi="Times New Roman" w:cs="Times New Roman"/>
        </w:rPr>
        <w:t xml:space="preserve"> оттолкнувшись от земли ногами.</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Если встать не удается, свернитесь клубком, защитите голову предплечьями</w:t>
      </w:r>
      <w:r w:rsidR="003E6C32" w:rsidRPr="003E6C32">
        <w:rPr>
          <w:rFonts w:ascii="Times New Roman" w:hAnsi="Times New Roman" w:cs="Times New Roman"/>
        </w:rPr>
        <w:t>, а ладонями прикройте затылок.</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w:t>
      </w:r>
      <w:r w:rsidRPr="003E6C32">
        <w:rPr>
          <w:rFonts w:ascii="Times New Roman" w:hAnsi="Times New Roman" w:cs="Times New Roman"/>
        </w:rPr>
        <w:lastRenderedPageBreak/>
        <w:t xml:space="preserve">двери и перегородки в концертных залах и т.п.), обратите внимание на запасные и аварийные выходы, </w:t>
      </w:r>
      <w:r w:rsidR="003E6C32" w:rsidRPr="003E6C32">
        <w:rPr>
          <w:rFonts w:ascii="Times New Roman" w:hAnsi="Times New Roman" w:cs="Times New Roman"/>
        </w:rPr>
        <w:t>мысленно проделайте путь к ним.</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Легче всего укрыться от толпы в углах зала или вблизи стен, но сложн</w:t>
      </w:r>
      <w:r w:rsidR="003E6C32" w:rsidRPr="003E6C32">
        <w:rPr>
          <w:rFonts w:ascii="Times New Roman" w:hAnsi="Times New Roman" w:cs="Times New Roman"/>
        </w:rPr>
        <w:t>ее оттуда добираться до выхода.</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При возникновении паники старайтесь сохранить спокойствие и способность трезво оценивать с</w:t>
      </w:r>
      <w:r w:rsidR="003E6C32" w:rsidRPr="003E6C32">
        <w:rPr>
          <w:rFonts w:ascii="Times New Roman" w:hAnsi="Times New Roman" w:cs="Times New Roman"/>
        </w:rPr>
        <w:t>итуацию.</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 xml:space="preserve">Не присоединяйтесь к митингующим "ради интереса". Сначала узнайте, санкционирован ли митинг, за </w:t>
      </w:r>
      <w:r w:rsidR="003E6C32" w:rsidRPr="003E6C32">
        <w:rPr>
          <w:rFonts w:ascii="Times New Roman" w:hAnsi="Times New Roman" w:cs="Times New Roman"/>
        </w:rPr>
        <w:t>что агитируют выступающие люди.</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Не вступайте в незарегистрированные организации. Участие в мероприятиях таких организаций мож</w:t>
      </w:r>
      <w:r w:rsidR="003E6C32" w:rsidRPr="003E6C32">
        <w:rPr>
          <w:rFonts w:ascii="Times New Roman" w:hAnsi="Times New Roman" w:cs="Times New Roman"/>
        </w:rPr>
        <w:t>ет повлечь уголовное наказание.</w:t>
      </w:r>
    </w:p>
    <w:p w:rsidR="00BB4791" w:rsidRPr="003E6C32" w:rsidRDefault="00BB4791" w:rsidP="003E6C32">
      <w:pPr>
        <w:jc w:val="both"/>
        <w:rPr>
          <w:rFonts w:ascii="Times New Roman" w:hAnsi="Times New Roman" w:cs="Times New Roman"/>
        </w:rPr>
      </w:pPr>
      <w:r w:rsidRPr="003E6C32">
        <w:rPr>
          <w:rFonts w:ascii="Times New Roman" w:hAnsi="Times New Roman" w:cs="Times New Roman"/>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BB4791" w:rsidRPr="003E6C32" w:rsidRDefault="00BB4791" w:rsidP="003E6C32">
      <w:pPr>
        <w:jc w:val="both"/>
        <w:rPr>
          <w:rFonts w:ascii="Times New Roman" w:hAnsi="Times New Roman" w:cs="Times New Roman"/>
        </w:rPr>
      </w:pPr>
    </w:p>
    <w:p w:rsidR="00BB4791" w:rsidRPr="003E6C32" w:rsidRDefault="00BB4791" w:rsidP="003E6C32">
      <w:pPr>
        <w:jc w:val="both"/>
        <w:rPr>
          <w:rFonts w:ascii="Times New Roman" w:hAnsi="Times New Roman" w:cs="Times New Roman"/>
        </w:rPr>
      </w:pPr>
    </w:p>
    <w:p w:rsidR="00BB4791" w:rsidRDefault="003E6C32" w:rsidP="003E6C32">
      <w:r>
        <w:t xml:space="preserve">                                              </w:t>
      </w:r>
    </w:p>
    <w:p w:rsidR="00BB4791" w:rsidRDefault="00BB4791" w:rsidP="00BB4791"/>
    <w:p w:rsidR="00BB4791" w:rsidRDefault="00BB4791"/>
    <w:p w:rsidR="00BB4791" w:rsidRDefault="00BB4791"/>
    <w:p w:rsidR="00BB4791" w:rsidRDefault="00BB4791"/>
    <w:p w:rsidR="00BB4791" w:rsidRDefault="00BB4791"/>
    <w:p w:rsidR="00BB4791" w:rsidRDefault="00BB4791"/>
    <w:p w:rsidR="00B6050D" w:rsidRDefault="00BB4791">
      <w:bookmarkStart w:id="0" w:name="_GoBack"/>
      <w:r w:rsidRPr="00B6050D">
        <w:rPr>
          <w:noProof/>
          <w:lang w:eastAsia="ru-RU"/>
        </w:rPr>
        <w:drawing>
          <wp:inline distT="0" distB="0" distL="0" distR="0" wp14:anchorId="06B36F7D" wp14:editId="2CC8CF3A">
            <wp:extent cx="5886449" cy="3781425"/>
            <wp:effectExtent l="0" t="0" r="635" b="0"/>
            <wp:docPr id="1" name="Рисунок 1" descr="http://lllkola8.minobr63.ru/wp-content/uploads/2015/08/356_w600_h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llkola8.minobr63.ru/wp-content/uploads/2015/08/356_w600_h10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3713" cy="3991658"/>
                    </a:xfrm>
                    <a:prstGeom prst="rect">
                      <a:avLst/>
                    </a:prstGeom>
                    <a:noFill/>
                    <a:ln>
                      <a:noFill/>
                    </a:ln>
                  </pic:spPr>
                </pic:pic>
              </a:graphicData>
            </a:graphic>
          </wp:inline>
        </w:drawing>
      </w:r>
      <w:bookmarkEnd w:id="0"/>
    </w:p>
    <w:p w:rsidR="00B6050D" w:rsidRDefault="00B6050D">
      <w:r w:rsidRPr="00B6050D">
        <w:rPr>
          <w:noProof/>
          <w:lang w:eastAsia="ru-RU"/>
        </w:rPr>
        <w:lastRenderedPageBreak/>
        <w:drawing>
          <wp:inline distT="0" distB="0" distL="0" distR="0">
            <wp:extent cx="5562600" cy="7620000"/>
            <wp:effectExtent l="0" t="0" r="0" b="0"/>
            <wp:docPr id="2" name="Рисунок 2" descr="http://lllkola8.minobr63.ru/wp-content/uploads/2015/08/5844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llkola8.minobr63.ru/wp-content/uploads/2015/08/5844152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7620000"/>
                    </a:xfrm>
                    <a:prstGeom prst="rect">
                      <a:avLst/>
                    </a:prstGeom>
                    <a:noFill/>
                    <a:ln>
                      <a:noFill/>
                    </a:ln>
                  </pic:spPr>
                </pic:pic>
              </a:graphicData>
            </a:graphic>
          </wp:inline>
        </w:drawing>
      </w:r>
    </w:p>
    <w:p w:rsidR="00B6050D" w:rsidRDefault="00B6050D">
      <w:r w:rsidRPr="00B6050D">
        <w:rPr>
          <w:noProof/>
          <w:lang w:eastAsia="ru-RU"/>
        </w:rPr>
        <w:lastRenderedPageBreak/>
        <w:drawing>
          <wp:inline distT="0" distB="0" distL="0" distR="0">
            <wp:extent cx="5715000" cy="7620000"/>
            <wp:effectExtent l="0" t="0" r="0" b="0"/>
            <wp:docPr id="3" name="Рисунок 3" descr="http://lllkola8.minobr63.ru/wp-content/uploads/2015/08/357_w600_h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llkola8.minobr63.ru/wp-content/uploads/2015/08/357_w600_h10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B6050D" w:rsidRDefault="00B6050D"/>
    <w:p w:rsidR="00B6050D" w:rsidRDefault="00B6050D">
      <w:r w:rsidRPr="00B6050D">
        <w:rPr>
          <w:noProof/>
          <w:lang w:eastAsia="ru-RU"/>
        </w:rPr>
        <w:lastRenderedPageBreak/>
        <w:drawing>
          <wp:inline distT="0" distB="0" distL="0" distR="0">
            <wp:extent cx="5940425" cy="4195425"/>
            <wp:effectExtent l="0" t="0" r="3175" b="0"/>
            <wp:docPr id="4" name="Рисунок 4" descr="http://lllkola8.minobr63.ru/wp-content/uploads/2015/08/2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llkola8.minobr63.ru/wp-content/uploads/2015/08/2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195425"/>
                    </a:xfrm>
                    <a:prstGeom prst="rect">
                      <a:avLst/>
                    </a:prstGeom>
                    <a:noFill/>
                    <a:ln>
                      <a:noFill/>
                    </a:ln>
                  </pic:spPr>
                </pic:pic>
              </a:graphicData>
            </a:graphic>
          </wp:inline>
        </w:drawing>
      </w:r>
    </w:p>
    <w:sectPr w:rsidR="00B6050D" w:rsidSect="00BB479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C83" w:rsidRDefault="00431C83" w:rsidP="00B6050D">
      <w:pPr>
        <w:spacing w:after="0" w:line="240" w:lineRule="auto"/>
      </w:pPr>
      <w:r>
        <w:separator/>
      </w:r>
    </w:p>
  </w:endnote>
  <w:endnote w:type="continuationSeparator" w:id="0">
    <w:p w:rsidR="00431C83" w:rsidRDefault="00431C83" w:rsidP="00B60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C83" w:rsidRDefault="00431C83" w:rsidP="00B6050D">
      <w:pPr>
        <w:spacing w:after="0" w:line="240" w:lineRule="auto"/>
      </w:pPr>
      <w:r>
        <w:separator/>
      </w:r>
    </w:p>
  </w:footnote>
  <w:footnote w:type="continuationSeparator" w:id="0">
    <w:p w:rsidR="00431C83" w:rsidRDefault="00431C83" w:rsidP="00B60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57" type="#_x0000_t75" alt="http://nac.gov.ru/sites/all/modules/print/print_pdf/icons/pdf_icon.png" style="width:19.5pt;height:19.5pt;visibility:visible;mso-wrap-style:square" o:bullet="t">
        <v:imagedata r:id="rId1" o:title="pdf_icon"/>
      </v:shape>
    </w:pict>
  </w:numPicBullet>
  <w:abstractNum w:abstractNumId="0" w15:restartNumberingAfterBreak="0">
    <w:nsid w:val="13DC0585"/>
    <w:multiLevelType w:val="multilevel"/>
    <w:tmpl w:val="C130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FA5C86"/>
    <w:multiLevelType w:val="multilevel"/>
    <w:tmpl w:val="91FC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B11DDB"/>
    <w:multiLevelType w:val="multilevel"/>
    <w:tmpl w:val="31E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A13204"/>
    <w:multiLevelType w:val="hybridMultilevel"/>
    <w:tmpl w:val="09AEBEDA"/>
    <w:lvl w:ilvl="0" w:tplc="457E5996">
      <w:start w:val="1"/>
      <w:numFmt w:val="bullet"/>
      <w:lvlText w:val=""/>
      <w:lvlPicBulletId w:val="0"/>
      <w:lvlJc w:val="left"/>
      <w:pPr>
        <w:tabs>
          <w:tab w:val="num" w:pos="720"/>
        </w:tabs>
        <w:ind w:left="720" w:hanging="360"/>
      </w:pPr>
      <w:rPr>
        <w:rFonts w:ascii="Symbol" w:hAnsi="Symbol" w:hint="default"/>
      </w:rPr>
    </w:lvl>
    <w:lvl w:ilvl="1" w:tplc="310E46B6" w:tentative="1">
      <w:start w:val="1"/>
      <w:numFmt w:val="bullet"/>
      <w:lvlText w:val=""/>
      <w:lvlJc w:val="left"/>
      <w:pPr>
        <w:tabs>
          <w:tab w:val="num" w:pos="1440"/>
        </w:tabs>
        <w:ind w:left="1440" w:hanging="360"/>
      </w:pPr>
      <w:rPr>
        <w:rFonts w:ascii="Symbol" w:hAnsi="Symbol" w:hint="default"/>
      </w:rPr>
    </w:lvl>
    <w:lvl w:ilvl="2" w:tplc="3C40B9F4" w:tentative="1">
      <w:start w:val="1"/>
      <w:numFmt w:val="bullet"/>
      <w:lvlText w:val=""/>
      <w:lvlJc w:val="left"/>
      <w:pPr>
        <w:tabs>
          <w:tab w:val="num" w:pos="2160"/>
        </w:tabs>
        <w:ind w:left="2160" w:hanging="360"/>
      </w:pPr>
      <w:rPr>
        <w:rFonts w:ascii="Symbol" w:hAnsi="Symbol" w:hint="default"/>
      </w:rPr>
    </w:lvl>
    <w:lvl w:ilvl="3" w:tplc="3964191C" w:tentative="1">
      <w:start w:val="1"/>
      <w:numFmt w:val="bullet"/>
      <w:lvlText w:val=""/>
      <w:lvlJc w:val="left"/>
      <w:pPr>
        <w:tabs>
          <w:tab w:val="num" w:pos="2880"/>
        </w:tabs>
        <w:ind w:left="2880" w:hanging="360"/>
      </w:pPr>
      <w:rPr>
        <w:rFonts w:ascii="Symbol" w:hAnsi="Symbol" w:hint="default"/>
      </w:rPr>
    </w:lvl>
    <w:lvl w:ilvl="4" w:tplc="939C5E22" w:tentative="1">
      <w:start w:val="1"/>
      <w:numFmt w:val="bullet"/>
      <w:lvlText w:val=""/>
      <w:lvlJc w:val="left"/>
      <w:pPr>
        <w:tabs>
          <w:tab w:val="num" w:pos="3600"/>
        </w:tabs>
        <w:ind w:left="3600" w:hanging="360"/>
      </w:pPr>
      <w:rPr>
        <w:rFonts w:ascii="Symbol" w:hAnsi="Symbol" w:hint="default"/>
      </w:rPr>
    </w:lvl>
    <w:lvl w:ilvl="5" w:tplc="D0783DB6" w:tentative="1">
      <w:start w:val="1"/>
      <w:numFmt w:val="bullet"/>
      <w:lvlText w:val=""/>
      <w:lvlJc w:val="left"/>
      <w:pPr>
        <w:tabs>
          <w:tab w:val="num" w:pos="4320"/>
        </w:tabs>
        <w:ind w:left="4320" w:hanging="360"/>
      </w:pPr>
      <w:rPr>
        <w:rFonts w:ascii="Symbol" w:hAnsi="Symbol" w:hint="default"/>
      </w:rPr>
    </w:lvl>
    <w:lvl w:ilvl="6" w:tplc="FF5E5984" w:tentative="1">
      <w:start w:val="1"/>
      <w:numFmt w:val="bullet"/>
      <w:lvlText w:val=""/>
      <w:lvlJc w:val="left"/>
      <w:pPr>
        <w:tabs>
          <w:tab w:val="num" w:pos="5040"/>
        </w:tabs>
        <w:ind w:left="5040" w:hanging="360"/>
      </w:pPr>
      <w:rPr>
        <w:rFonts w:ascii="Symbol" w:hAnsi="Symbol" w:hint="default"/>
      </w:rPr>
    </w:lvl>
    <w:lvl w:ilvl="7" w:tplc="934A0E7E" w:tentative="1">
      <w:start w:val="1"/>
      <w:numFmt w:val="bullet"/>
      <w:lvlText w:val=""/>
      <w:lvlJc w:val="left"/>
      <w:pPr>
        <w:tabs>
          <w:tab w:val="num" w:pos="5760"/>
        </w:tabs>
        <w:ind w:left="5760" w:hanging="360"/>
      </w:pPr>
      <w:rPr>
        <w:rFonts w:ascii="Symbol" w:hAnsi="Symbol" w:hint="default"/>
      </w:rPr>
    </w:lvl>
    <w:lvl w:ilvl="8" w:tplc="763C817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E2D126D"/>
    <w:multiLevelType w:val="multilevel"/>
    <w:tmpl w:val="4886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C217F9"/>
    <w:multiLevelType w:val="multilevel"/>
    <w:tmpl w:val="BF0A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1C22AB"/>
    <w:multiLevelType w:val="multilevel"/>
    <w:tmpl w:val="795C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6"/>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3B4"/>
    <w:rsid w:val="000F167D"/>
    <w:rsid w:val="003E6C32"/>
    <w:rsid w:val="00431C83"/>
    <w:rsid w:val="008D13B4"/>
    <w:rsid w:val="00B6050D"/>
    <w:rsid w:val="00BB4791"/>
    <w:rsid w:val="00CC4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FE7D"/>
  <w15:chartTrackingRefBased/>
  <w15:docId w15:val="{73FF0892-7B15-4AF5-BA87-8C5BAD59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05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050D"/>
  </w:style>
  <w:style w:type="paragraph" w:styleId="a5">
    <w:name w:val="footer"/>
    <w:basedOn w:val="a"/>
    <w:link w:val="a6"/>
    <w:uiPriority w:val="99"/>
    <w:unhideWhenUsed/>
    <w:rsid w:val="00B605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050D"/>
  </w:style>
  <w:style w:type="paragraph" w:styleId="a7">
    <w:name w:val="List Paragraph"/>
    <w:basedOn w:val="a"/>
    <w:uiPriority w:val="34"/>
    <w:qFormat/>
    <w:rsid w:val="00BB4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927104">
      <w:bodyDiv w:val="1"/>
      <w:marLeft w:val="0"/>
      <w:marRight w:val="0"/>
      <w:marTop w:val="0"/>
      <w:marBottom w:val="0"/>
      <w:divBdr>
        <w:top w:val="none" w:sz="0" w:space="0" w:color="auto"/>
        <w:left w:val="none" w:sz="0" w:space="0" w:color="auto"/>
        <w:bottom w:val="none" w:sz="0" w:space="0" w:color="auto"/>
        <w:right w:val="none" w:sz="0" w:space="0" w:color="auto"/>
      </w:divBdr>
      <w:divsChild>
        <w:div w:id="1612468895">
          <w:marLeft w:val="0"/>
          <w:marRight w:val="450"/>
          <w:marTop w:val="150"/>
          <w:marBottom w:val="150"/>
          <w:divBdr>
            <w:top w:val="none" w:sz="0" w:space="0" w:color="auto"/>
            <w:left w:val="none" w:sz="0" w:space="0" w:color="auto"/>
            <w:bottom w:val="none" w:sz="0" w:space="0" w:color="auto"/>
            <w:right w:val="none" w:sz="0" w:space="0" w:color="auto"/>
          </w:divBdr>
        </w:div>
        <w:div w:id="846673375">
          <w:marLeft w:val="450"/>
          <w:marRight w:val="225"/>
          <w:marTop w:val="225"/>
          <w:marBottom w:val="0"/>
          <w:divBdr>
            <w:top w:val="none" w:sz="0" w:space="0" w:color="auto"/>
            <w:left w:val="none" w:sz="0" w:space="0" w:color="auto"/>
            <w:bottom w:val="none" w:sz="0" w:space="0" w:color="auto"/>
            <w:right w:val="none" w:sz="0" w:space="0" w:color="auto"/>
          </w:divBdr>
        </w:div>
        <w:div w:id="1826513555">
          <w:marLeft w:val="0"/>
          <w:marRight w:val="0"/>
          <w:marTop w:val="0"/>
          <w:marBottom w:val="0"/>
          <w:divBdr>
            <w:top w:val="none" w:sz="0" w:space="0" w:color="auto"/>
            <w:left w:val="none" w:sz="0" w:space="0" w:color="auto"/>
            <w:bottom w:val="none" w:sz="0" w:space="0" w:color="auto"/>
            <w:right w:val="none" w:sz="0" w:space="0" w:color="auto"/>
          </w:divBdr>
          <w:divsChild>
            <w:div w:id="1346009273">
              <w:marLeft w:val="450"/>
              <w:marRight w:val="225"/>
              <w:marTop w:val="225"/>
              <w:marBottom w:val="0"/>
              <w:divBdr>
                <w:top w:val="none" w:sz="0" w:space="0" w:color="auto"/>
                <w:left w:val="none" w:sz="0" w:space="0" w:color="auto"/>
                <w:bottom w:val="none" w:sz="0" w:space="0" w:color="auto"/>
                <w:right w:val="none" w:sz="0" w:space="0" w:color="auto"/>
              </w:divBdr>
            </w:div>
          </w:divsChild>
        </w:div>
        <w:div w:id="730496085">
          <w:marLeft w:val="0"/>
          <w:marRight w:val="0"/>
          <w:marTop w:val="0"/>
          <w:marBottom w:val="0"/>
          <w:divBdr>
            <w:top w:val="none" w:sz="0" w:space="0" w:color="auto"/>
            <w:left w:val="none" w:sz="0" w:space="0" w:color="auto"/>
            <w:bottom w:val="none" w:sz="0" w:space="0" w:color="auto"/>
            <w:right w:val="none" w:sz="0" w:space="0" w:color="auto"/>
          </w:divBdr>
          <w:divsChild>
            <w:div w:id="2030905428">
              <w:marLeft w:val="0"/>
              <w:marRight w:val="0"/>
              <w:marTop w:val="0"/>
              <w:marBottom w:val="0"/>
              <w:divBdr>
                <w:top w:val="none" w:sz="0" w:space="0" w:color="auto"/>
                <w:left w:val="none" w:sz="0" w:space="0" w:color="auto"/>
                <w:bottom w:val="none" w:sz="0" w:space="0" w:color="auto"/>
                <w:right w:val="none" w:sz="0" w:space="0" w:color="auto"/>
              </w:divBdr>
              <w:divsChild>
                <w:div w:id="1040520547">
                  <w:marLeft w:val="0"/>
                  <w:marRight w:val="0"/>
                  <w:marTop w:val="0"/>
                  <w:marBottom w:val="0"/>
                  <w:divBdr>
                    <w:top w:val="none" w:sz="0" w:space="0" w:color="auto"/>
                    <w:left w:val="none" w:sz="0" w:space="0" w:color="auto"/>
                    <w:bottom w:val="none" w:sz="0" w:space="0" w:color="auto"/>
                    <w:right w:val="none" w:sz="0" w:space="0" w:color="auto"/>
                  </w:divBdr>
                  <w:divsChild>
                    <w:div w:id="1773741427">
                      <w:marLeft w:val="0"/>
                      <w:marRight w:val="0"/>
                      <w:marTop w:val="0"/>
                      <w:marBottom w:val="0"/>
                      <w:divBdr>
                        <w:top w:val="none" w:sz="0" w:space="0" w:color="auto"/>
                        <w:left w:val="none" w:sz="0" w:space="0" w:color="auto"/>
                        <w:bottom w:val="none" w:sz="0" w:space="0" w:color="auto"/>
                        <w:right w:val="none" w:sz="0" w:space="0" w:color="auto"/>
                      </w:divBdr>
                      <w:divsChild>
                        <w:div w:id="1775325704">
                          <w:marLeft w:val="0"/>
                          <w:marRight w:val="0"/>
                          <w:marTop w:val="0"/>
                          <w:marBottom w:val="0"/>
                          <w:divBdr>
                            <w:top w:val="none" w:sz="0" w:space="0" w:color="auto"/>
                            <w:left w:val="none" w:sz="0" w:space="0" w:color="auto"/>
                            <w:bottom w:val="none" w:sz="0" w:space="0" w:color="auto"/>
                            <w:right w:val="none" w:sz="0" w:space="0" w:color="auto"/>
                          </w:divBdr>
                          <w:divsChild>
                            <w:div w:id="881942637">
                              <w:marLeft w:val="0"/>
                              <w:marRight w:val="300"/>
                              <w:marTop w:val="75"/>
                              <w:marBottom w:val="150"/>
                              <w:divBdr>
                                <w:top w:val="none" w:sz="0" w:space="0" w:color="auto"/>
                                <w:left w:val="none" w:sz="0" w:space="0" w:color="auto"/>
                                <w:bottom w:val="none" w:sz="0" w:space="0" w:color="auto"/>
                                <w:right w:val="none" w:sz="0" w:space="0" w:color="auto"/>
                              </w:divBdr>
                            </w:div>
                          </w:divsChild>
                        </w:div>
                        <w:div w:id="234323903">
                          <w:marLeft w:val="0"/>
                          <w:marRight w:val="0"/>
                          <w:marTop w:val="0"/>
                          <w:marBottom w:val="0"/>
                          <w:divBdr>
                            <w:top w:val="none" w:sz="0" w:space="0" w:color="auto"/>
                            <w:left w:val="none" w:sz="0" w:space="0" w:color="auto"/>
                            <w:bottom w:val="none" w:sz="0" w:space="0" w:color="auto"/>
                            <w:right w:val="none" w:sz="0" w:space="0" w:color="auto"/>
                          </w:divBdr>
                          <w:divsChild>
                            <w:div w:id="1372456797">
                              <w:marLeft w:val="0"/>
                              <w:marRight w:val="0"/>
                              <w:marTop w:val="0"/>
                              <w:marBottom w:val="0"/>
                              <w:divBdr>
                                <w:top w:val="none" w:sz="0" w:space="0" w:color="auto"/>
                                <w:left w:val="none" w:sz="0" w:space="0" w:color="auto"/>
                                <w:bottom w:val="none" w:sz="0" w:space="0" w:color="auto"/>
                                <w:right w:val="none" w:sz="0" w:space="0" w:color="auto"/>
                              </w:divBdr>
                              <w:divsChild>
                                <w:div w:id="8853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2635</Words>
  <Characters>15026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2022-10-21T06:01:00Z</dcterms:created>
  <dcterms:modified xsi:type="dcterms:W3CDTF">2022-10-21T06:30:00Z</dcterms:modified>
</cp:coreProperties>
</file>