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059C" w14:textId="3B7E0040" w:rsidR="003A0975" w:rsidRPr="00F44819" w:rsidRDefault="00000000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Положение о конкурсе чтецов </w:t>
      </w:r>
      <w:r w:rsidR="00F44819" w:rsidRPr="00F44819">
        <w:rPr>
          <w:b/>
          <w:bCs/>
          <w:lang w:val="ru-RU"/>
        </w:rPr>
        <w:t>"Стихами Пушкина"</w:t>
      </w:r>
    </w:p>
    <w:p w14:paraId="0FA70692" w14:textId="5EAE9F09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к Дню А.С. Пушкина для летнего пришкольного лагеря "</w:t>
      </w:r>
      <w:proofErr w:type="spellStart"/>
      <w:r>
        <w:rPr>
          <w:b/>
          <w:bCs/>
          <w:lang w:val="ru-RU"/>
        </w:rPr>
        <w:t>Искрята</w:t>
      </w:r>
      <w:proofErr w:type="spellEnd"/>
      <w:r w:rsidR="00F44819">
        <w:rPr>
          <w:b/>
          <w:bCs/>
          <w:lang w:val="ru-RU"/>
        </w:rPr>
        <w:t>. В стране единства</w:t>
      </w:r>
      <w:r>
        <w:rPr>
          <w:b/>
          <w:bCs/>
          <w:lang w:val="ru-RU"/>
        </w:rPr>
        <w:t>"</w:t>
      </w:r>
    </w:p>
    <w:p w14:paraId="15B3BACD" w14:textId="77777777" w:rsidR="003A0975" w:rsidRDefault="003A0975">
      <w:pPr>
        <w:jc w:val="both"/>
        <w:rPr>
          <w:lang w:val="ru-RU"/>
        </w:rPr>
      </w:pPr>
    </w:p>
    <w:p w14:paraId="2B1200F2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1. Общие положения </w:t>
      </w:r>
    </w:p>
    <w:p w14:paraId="6CBB1FC6" w14:textId="0E978413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1.1. Настоящее положение определяет порядок проведения конкурса чтецов </w:t>
      </w:r>
      <w:r w:rsidR="00F44819" w:rsidRPr="00F44819">
        <w:rPr>
          <w:lang w:val="ru-RU"/>
        </w:rPr>
        <w:t xml:space="preserve">"Стихами </w:t>
      </w:r>
      <w:proofErr w:type="spellStart"/>
      <w:r w:rsidR="00F44819" w:rsidRPr="00F44819">
        <w:rPr>
          <w:lang w:val="ru-RU"/>
        </w:rPr>
        <w:t>Пушкина"</w:t>
      </w:r>
      <w:r>
        <w:rPr>
          <w:lang w:val="ru-RU"/>
        </w:rPr>
        <w:t>в</w:t>
      </w:r>
      <w:proofErr w:type="spellEnd"/>
      <w:r>
        <w:rPr>
          <w:lang w:val="ru-RU"/>
        </w:rPr>
        <w:t xml:space="preserve"> рамках празднования Дня А.С. Пушкина среди участников летнего пришкольного лагеря. </w:t>
      </w:r>
    </w:p>
    <w:p w14:paraId="61BEE34B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1.2. Цель конкурса: развитие интереса к творчеству А.С. Пушкина, формирование у детей любви к русской литературе, развитие выразительности и артистизма. </w:t>
      </w:r>
    </w:p>
    <w:p w14:paraId="73229187" w14:textId="60520988" w:rsidR="003A0975" w:rsidRDefault="00000000">
      <w:pPr>
        <w:jc w:val="both"/>
        <w:rPr>
          <w:lang w:val="ru-RU"/>
        </w:rPr>
      </w:pPr>
      <w:r>
        <w:rPr>
          <w:lang w:val="ru-RU"/>
        </w:rPr>
        <w:t>1.3. Организатор конкурса: администрация лагеря</w:t>
      </w:r>
      <w:r w:rsidR="00F44819">
        <w:rPr>
          <w:lang w:val="ru-RU"/>
        </w:rPr>
        <w:t>.</w:t>
      </w:r>
    </w:p>
    <w:p w14:paraId="1035EDB8" w14:textId="77777777" w:rsidR="003A0975" w:rsidRDefault="003A0975">
      <w:pPr>
        <w:jc w:val="both"/>
        <w:rPr>
          <w:lang w:val="ru-RU"/>
        </w:rPr>
      </w:pPr>
    </w:p>
    <w:p w14:paraId="7FED611D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2. Участники конкурса</w:t>
      </w:r>
    </w:p>
    <w:p w14:paraId="50B39B5B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2.1. В конкурсе могут участвовать все дети, отдыхающие в лагере. </w:t>
      </w:r>
    </w:p>
    <w:p w14:paraId="155BDBC9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>2.2. Каждый участник от отряда представляет одно произведение А.С. Пушкина (стихотворение или отрывок из поэмы).</w:t>
      </w:r>
    </w:p>
    <w:p w14:paraId="000B6CD0" w14:textId="77777777" w:rsidR="003A0975" w:rsidRDefault="003A0975">
      <w:pPr>
        <w:jc w:val="both"/>
        <w:rPr>
          <w:lang w:val="ru-RU"/>
        </w:rPr>
      </w:pPr>
    </w:p>
    <w:p w14:paraId="515A2348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3. Требования к выступлению </w:t>
      </w:r>
    </w:p>
    <w:p w14:paraId="0A085215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3.1. Произведение должно быть выбрано из творчества А.С. Пушкина и соответствовать возрасту участника. </w:t>
      </w:r>
    </w:p>
    <w:p w14:paraId="7C41B755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3.2. Время выступления — не более 5 минут. </w:t>
      </w:r>
    </w:p>
    <w:p w14:paraId="00233191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3.3. Участник должен подготовить выразительное и эмоциональное чтение, соблюдая интонацию и ритм произведения. </w:t>
      </w:r>
    </w:p>
    <w:p w14:paraId="61313A8D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>3.4. На сцене необходимо соблюдать порядок и уважительно относиться к произведению поэта.</w:t>
      </w:r>
    </w:p>
    <w:p w14:paraId="38A019E0" w14:textId="77777777" w:rsidR="003A0975" w:rsidRDefault="003A0975">
      <w:pPr>
        <w:jc w:val="both"/>
        <w:rPr>
          <w:lang w:val="ru-RU"/>
        </w:rPr>
      </w:pPr>
    </w:p>
    <w:p w14:paraId="710D88C1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4. Порядок проведения </w:t>
      </w:r>
    </w:p>
    <w:p w14:paraId="2F4440E9" w14:textId="4D409F53" w:rsidR="003A0975" w:rsidRDefault="00000000">
      <w:pPr>
        <w:jc w:val="both"/>
        <w:rPr>
          <w:lang w:val="ru-RU"/>
        </w:rPr>
      </w:pPr>
      <w:r>
        <w:rPr>
          <w:lang w:val="ru-RU"/>
        </w:rPr>
        <w:t>4.1. Проведение конкурса — 0</w:t>
      </w:r>
      <w:r w:rsidR="00F44819">
        <w:rPr>
          <w:lang w:val="ru-RU"/>
        </w:rPr>
        <w:t>5</w:t>
      </w:r>
      <w:r>
        <w:rPr>
          <w:lang w:val="ru-RU"/>
        </w:rPr>
        <w:t xml:space="preserve"> июня в рамках общего мероприятия лагеря. </w:t>
      </w:r>
    </w:p>
    <w:p w14:paraId="687AFA97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4.2. Жюри оценивает выступления сразу после каждого выступления. </w:t>
      </w:r>
    </w:p>
    <w:p w14:paraId="50EC6BCA" w14:textId="3415C9E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4.3. Итоги подводятся и объявляются </w:t>
      </w:r>
      <w:r w:rsidR="00F44819">
        <w:rPr>
          <w:lang w:val="ru-RU"/>
        </w:rPr>
        <w:t>8</w:t>
      </w:r>
      <w:r>
        <w:rPr>
          <w:lang w:val="ru-RU"/>
        </w:rPr>
        <w:t xml:space="preserve"> июня.</w:t>
      </w:r>
    </w:p>
    <w:p w14:paraId="18F004AB" w14:textId="77777777" w:rsidR="003A0975" w:rsidRDefault="003A0975">
      <w:pPr>
        <w:jc w:val="both"/>
        <w:rPr>
          <w:lang w:val="ru-RU"/>
        </w:rPr>
      </w:pPr>
    </w:p>
    <w:p w14:paraId="4AEFD742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5. Критерии оценки и система баллов </w:t>
      </w:r>
    </w:p>
    <w:p w14:paraId="6E21CF39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>Каждое выступление оценивается по следующим критериям:</w:t>
      </w:r>
    </w:p>
    <w:p w14:paraId="2217AC27" w14:textId="0A788243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- выразительность и эмоциональность — до </w:t>
      </w:r>
      <w:r w:rsidR="00F44819">
        <w:rPr>
          <w:lang w:val="ru-RU"/>
        </w:rPr>
        <w:t>5</w:t>
      </w:r>
      <w:r>
        <w:rPr>
          <w:lang w:val="ru-RU"/>
        </w:rPr>
        <w:t xml:space="preserve"> баллов</w:t>
      </w:r>
    </w:p>
    <w:p w14:paraId="0134241F" w14:textId="0353C4BD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- точность передачи интонации и ритма — до </w:t>
      </w:r>
      <w:r w:rsidR="00F44819">
        <w:rPr>
          <w:lang w:val="ru-RU"/>
        </w:rPr>
        <w:t>5</w:t>
      </w:r>
      <w:r>
        <w:rPr>
          <w:lang w:val="ru-RU"/>
        </w:rPr>
        <w:t xml:space="preserve"> баллов</w:t>
      </w:r>
    </w:p>
    <w:p w14:paraId="485A6578" w14:textId="3D7C033D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- оригинальность исполнения — до </w:t>
      </w:r>
      <w:r w:rsidR="00F44819">
        <w:rPr>
          <w:lang w:val="ru-RU"/>
        </w:rPr>
        <w:t>5</w:t>
      </w:r>
      <w:r>
        <w:rPr>
          <w:lang w:val="ru-RU"/>
        </w:rPr>
        <w:t xml:space="preserve"> баллов</w:t>
      </w:r>
    </w:p>
    <w:p w14:paraId="4EF38CE1" w14:textId="46989B14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- общее впечатление и сценическая культура — до </w:t>
      </w:r>
      <w:r w:rsidR="00F44819">
        <w:rPr>
          <w:lang w:val="ru-RU"/>
        </w:rPr>
        <w:t>5</w:t>
      </w:r>
      <w:r>
        <w:rPr>
          <w:lang w:val="ru-RU"/>
        </w:rPr>
        <w:t xml:space="preserve"> баллов</w:t>
      </w:r>
    </w:p>
    <w:p w14:paraId="70706256" w14:textId="071E476D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Общая максимальная сумма баллов: </w:t>
      </w:r>
      <w:r w:rsidR="00F44819">
        <w:rPr>
          <w:lang w:val="ru-RU"/>
        </w:rPr>
        <w:t>2</w:t>
      </w:r>
      <w:r>
        <w:rPr>
          <w:lang w:val="ru-RU"/>
        </w:rPr>
        <w:t>0.</w:t>
      </w:r>
    </w:p>
    <w:p w14:paraId="22796BD7" w14:textId="77777777" w:rsidR="003A0975" w:rsidRDefault="003A0975">
      <w:pPr>
        <w:jc w:val="both"/>
        <w:rPr>
          <w:lang w:val="ru-RU"/>
        </w:rPr>
      </w:pPr>
    </w:p>
    <w:p w14:paraId="272ACE7B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6. Награждение </w:t>
      </w:r>
    </w:p>
    <w:p w14:paraId="30400114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>6.1. Победители конкурса награждаются памятными дипломами и небольшими призами. 6.2. Лучшие выступления могут быть размещены на стенде или в виде видеозаписи для общего просмотра.</w:t>
      </w:r>
    </w:p>
    <w:p w14:paraId="22761F2E" w14:textId="77777777" w:rsidR="003A0975" w:rsidRDefault="003A0975">
      <w:pPr>
        <w:jc w:val="both"/>
        <w:rPr>
          <w:lang w:val="ru-RU"/>
        </w:rPr>
      </w:pPr>
    </w:p>
    <w:p w14:paraId="2896E30E" w14:textId="77777777" w:rsidR="003A0975" w:rsidRDefault="00000000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7. Заключительные положения </w:t>
      </w:r>
    </w:p>
    <w:p w14:paraId="3F916488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 xml:space="preserve">7.1 Все материалы, связанные с конкурсом, остаются собственностью организаторов и могут использоваться для публикаций и промо-акций лагеря. </w:t>
      </w:r>
    </w:p>
    <w:p w14:paraId="47CA8415" w14:textId="77777777" w:rsidR="003A0975" w:rsidRDefault="00000000">
      <w:pPr>
        <w:jc w:val="both"/>
        <w:rPr>
          <w:lang w:val="ru-RU"/>
        </w:rPr>
      </w:pPr>
      <w:r>
        <w:rPr>
          <w:lang w:val="ru-RU"/>
        </w:rPr>
        <w:t>7.2 Участие в конкурсе означает согласие с настоящим положением.</w:t>
      </w:r>
    </w:p>
    <w:p w14:paraId="3F39E8D4" w14:textId="77777777" w:rsidR="003A0975" w:rsidRDefault="003A0975">
      <w:pPr>
        <w:jc w:val="both"/>
        <w:rPr>
          <w:lang w:val="ru-RU"/>
        </w:rPr>
      </w:pPr>
    </w:p>
    <w:p w14:paraId="69944EEF" w14:textId="0BF2B61C" w:rsidR="00F44819" w:rsidRPr="00F44819" w:rsidRDefault="00000000" w:rsidP="00F44819">
      <w:pPr>
        <w:rPr>
          <w:lang w:val="ru-RU"/>
        </w:rPr>
      </w:pPr>
      <w:r>
        <w:rPr>
          <w:lang w:val="ru-RU"/>
        </w:rPr>
        <w:t>Ответственный за проведение конкурса: педагог-организатор лагеря "</w:t>
      </w:r>
      <w:proofErr w:type="spellStart"/>
      <w:r w:rsidR="00F44819" w:rsidRPr="00F44819">
        <w:rPr>
          <w:lang w:val="ru-RU"/>
        </w:rPr>
        <w:t>Искрята</w:t>
      </w:r>
      <w:proofErr w:type="spellEnd"/>
      <w:r w:rsidR="00F44819" w:rsidRPr="00F44819">
        <w:rPr>
          <w:lang w:val="ru-RU"/>
        </w:rPr>
        <w:t>. В стране единства"</w:t>
      </w:r>
    </w:p>
    <w:p w14:paraId="2BA5E6A2" w14:textId="79A51411" w:rsidR="003A0975" w:rsidRDefault="003A0975">
      <w:pPr>
        <w:jc w:val="both"/>
        <w:rPr>
          <w:lang w:val="ru-RU"/>
        </w:rPr>
      </w:pPr>
    </w:p>
    <w:p w14:paraId="168D919F" w14:textId="77777777" w:rsidR="003A0975" w:rsidRDefault="003A0975">
      <w:pPr>
        <w:jc w:val="both"/>
        <w:rPr>
          <w:lang w:val="ru-RU"/>
        </w:rPr>
      </w:pPr>
    </w:p>
    <w:p w14:paraId="50184027" w14:textId="77777777" w:rsidR="003A0975" w:rsidRDefault="00000000">
      <w:pPr>
        <w:jc w:val="both"/>
      </w:pPr>
      <w:r>
        <w:rPr>
          <w:lang w:val="ru-RU"/>
        </w:rPr>
        <w:lastRenderedPageBreak/>
        <w:t>Желаем ярких выступлений и вдохновения!</w:t>
      </w:r>
    </w:p>
    <w:sectPr w:rsidR="003A0975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0648" w14:textId="77777777" w:rsidR="00351CD6" w:rsidRDefault="00351CD6">
      <w:r>
        <w:separator/>
      </w:r>
    </w:p>
  </w:endnote>
  <w:endnote w:type="continuationSeparator" w:id="0">
    <w:p w14:paraId="286355A4" w14:textId="77777777" w:rsidR="00351CD6" w:rsidRDefault="0035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53B4" w14:textId="77777777" w:rsidR="003A0975" w:rsidRDefault="003A097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DB0E" w14:textId="77777777" w:rsidR="00351CD6" w:rsidRDefault="00351CD6">
      <w:r>
        <w:separator/>
      </w:r>
    </w:p>
  </w:footnote>
  <w:footnote w:type="continuationSeparator" w:id="0">
    <w:p w14:paraId="3A3735D1" w14:textId="77777777" w:rsidR="00351CD6" w:rsidRDefault="0035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E6D6" w14:textId="77777777" w:rsidR="003A0975" w:rsidRDefault="003A09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75"/>
    <w:rsid w:val="00351CD6"/>
    <w:rsid w:val="003A0975"/>
    <w:rsid w:val="004031A5"/>
    <w:rsid w:val="00F4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F130"/>
  <w15:docId w15:val="{7F16CE6A-4668-4B5D-BB03-AC107D30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relotech</cp:lastModifiedBy>
  <cp:revision>2</cp:revision>
  <dcterms:created xsi:type="dcterms:W3CDTF">2026-06-05T13:46:00Z</dcterms:created>
  <dcterms:modified xsi:type="dcterms:W3CDTF">2026-06-05T13:48:00Z</dcterms:modified>
</cp:coreProperties>
</file>