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E6" w:rsidRDefault="00C218E6" w:rsidP="00C218E6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5CA" w:rsidRDefault="00D435CA" w:rsidP="00C218E6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E6" w:rsidRDefault="00DC343B" w:rsidP="00C218E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C343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940425" cy="8499642"/>
            <wp:effectExtent l="19050" t="0" r="3175" b="0"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49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8E6" w:rsidRDefault="00C218E6" w:rsidP="00DC343B">
      <w:pPr>
        <w:pStyle w:val="FR4"/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6549" w:rsidRDefault="00B36549" w:rsidP="00B36549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B36549" w:rsidRDefault="00B36549" w:rsidP="00B36549">
      <w:pPr>
        <w:pStyle w:val="FR4"/>
        <w:spacing w:line="25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логопедических занятий разработана на основе: </w:t>
      </w:r>
    </w:p>
    <w:p w:rsidR="00B36549" w:rsidRDefault="00B36549" w:rsidP="00B3654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 (далее – ФГОС)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 </w:t>
      </w:r>
    </w:p>
    <w:p w:rsidR="00B36549" w:rsidRDefault="00B36549" w:rsidP="00B3654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(далее – АООП) образования обучающихся с умственной отсталостью (интеллектуальными нарушениями)  (вариант 1);</w:t>
      </w:r>
    </w:p>
    <w:p w:rsidR="00B36549" w:rsidRDefault="00B36549" w:rsidP="00B3654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рекомендаций ведущих специалистов в области логопедии </w:t>
      </w:r>
      <w:proofErr w:type="spellStart"/>
      <w:r w:rsidRPr="00B36549">
        <w:rPr>
          <w:rFonts w:ascii="Times New Roman" w:eastAsia="BatangChe" w:hAnsi="Times New Roman" w:cs="Times New Roman"/>
          <w:sz w:val="28"/>
          <w:szCs w:val="28"/>
        </w:rPr>
        <w:t>Ефименковой</w:t>
      </w:r>
      <w:proofErr w:type="spellEnd"/>
      <w:r w:rsidRPr="00B36549">
        <w:rPr>
          <w:rFonts w:ascii="Times New Roman" w:eastAsia="BatangChe" w:hAnsi="Times New Roman" w:cs="Times New Roman"/>
          <w:sz w:val="28"/>
          <w:szCs w:val="28"/>
        </w:rPr>
        <w:t xml:space="preserve"> Л.Н., </w:t>
      </w:r>
      <w:proofErr w:type="spellStart"/>
      <w:r w:rsidRPr="00B36549">
        <w:rPr>
          <w:rFonts w:ascii="Times New Roman" w:eastAsia="BatangChe" w:hAnsi="Times New Roman" w:cs="Times New Roman"/>
          <w:sz w:val="28"/>
          <w:szCs w:val="28"/>
        </w:rPr>
        <w:t>Садовниковой</w:t>
      </w:r>
      <w:proofErr w:type="spellEnd"/>
      <w:r w:rsidRPr="00B36549">
        <w:rPr>
          <w:rFonts w:ascii="Times New Roman" w:eastAsia="BatangChe" w:hAnsi="Times New Roman" w:cs="Times New Roman"/>
          <w:sz w:val="28"/>
          <w:szCs w:val="28"/>
        </w:rPr>
        <w:t xml:space="preserve"> И.Н., </w:t>
      </w:r>
      <w:proofErr w:type="spellStart"/>
      <w:r w:rsidRPr="00B36549">
        <w:rPr>
          <w:rFonts w:ascii="Times New Roman" w:eastAsia="BatangChe" w:hAnsi="Times New Roman" w:cs="Times New Roman"/>
          <w:sz w:val="28"/>
          <w:szCs w:val="28"/>
        </w:rPr>
        <w:t>Лалаевой</w:t>
      </w:r>
      <w:proofErr w:type="spellEnd"/>
      <w:r>
        <w:rPr>
          <w:rFonts w:ascii="Times New Roman" w:eastAsia="BatangChe" w:hAnsi="Times New Roman" w:cs="Times New Roman"/>
          <w:sz w:val="26"/>
          <w:szCs w:val="26"/>
        </w:rPr>
        <w:t xml:space="preserve"> Р.И. и</w:t>
      </w:r>
      <w:r>
        <w:rPr>
          <w:rFonts w:ascii="Times New Roman" w:hAnsi="Times New Roman" w:cs="Times New Roman"/>
          <w:sz w:val="28"/>
          <w:szCs w:val="28"/>
        </w:rPr>
        <w:t xml:space="preserve"> по учебно-тематическому плану Кузьминых Е. Л. Формирование коммуникативной функции речи у учащихся 1 - 5 классов специальной (коррекционной) школы VIII вида: Учебная программа/Управление образования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катеринбурга.2000.-73с. </w:t>
      </w:r>
    </w:p>
    <w:p w:rsidR="00B36549" w:rsidRPr="00B36549" w:rsidRDefault="00B36549" w:rsidP="00B36549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B36549">
        <w:rPr>
          <w:rFonts w:ascii="Times New Roman" w:hAnsi="Times New Roman"/>
          <w:sz w:val="28"/>
          <w:szCs w:val="28"/>
        </w:rPr>
        <w:t>Предлагаемый курс не противоречит общим задачам учреждения, работающего по программе специальных (коррекционных) общеобразовательных учреждений VIII вида, 1-4 классов, рекомендованной Министерством образования РФ (под редакцией В.В. Воронковой и Э.В. Якубовской).</w:t>
      </w:r>
    </w:p>
    <w:p w:rsidR="00B36549" w:rsidRPr="00B36549" w:rsidRDefault="00B36549" w:rsidP="00B36549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>
        <w:rPr>
          <w:rFonts w:ascii="Times New Roman" w:hAnsi="Times New Roman" w:cs="Times New Roman"/>
          <w:sz w:val="28"/>
          <w:szCs w:val="28"/>
        </w:rPr>
        <w:t>коррекция дефектов устной и письменной речи учащихся, способствующая успешной адаптации к учебной деятельности и дальнейшей социализации детей-логопатов.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реализации содержания логопедических занятий.</w:t>
      </w:r>
    </w:p>
    <w:p w:rsidR="00B36549" w:rsidRDefault="00B36549" w:rsidP="00B36549">
      <w:pPr>
        <w:spacing w:line="25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ФГОС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определены следующие задачи:</w:t>
      </w:r>
    </w:p>
    <w:p w:rsidR="00B36549" w:rsidRDefault="00B36549" w:rsidP="00B3654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</w:t>
      </w:r>
    </w:p>
    <w:p w:rsidR="00B36549" w:rsidRDefault="00B36549" w:rsidP="00B3654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B36549" w:rsidRDefault="00B36549" w:rsidP="00B3654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грамматического строя речи;</w:t>
      </w:r>
    </w:p>
    <w:p w:rsidR="00B36549" w:rsidRDefault="00B36549" w:rsidP="00B3654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связной речи; </w:t>
      </w:r>
    </w:p>
    <w:p w:rsidR="00B36549" w:rsidRDefault="00B36549" w:rsidP="00B3654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недостатков письменной речи (чтения и письма). </w:t>
      </w:r>
    </w:p>
    <w:p w:rsidR="00B36549" w:rsidRDefault="00B36549" w:rsidP="00B36549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Задачи программы реализуются по трем </w:t>
      </w:r>
      <w:r>
        <w:rPr>
          <w:rFonts w:ascii="Times New Roman" w:hAnsi="Times New Roman"/>
          <w:b/>
          <w:bCs/>
          <w:sz w:val="28"/>
          <w:szCs w:val="28"/>
        </w:rPr>
        <w:t>направлениям:</w:t>
      </w:r>
      <w:r>
        <w:rPr>
          <w:rFonts w:ascii="Times New Roman" w:hAnsi="Times New Roman"/>
          <w:sz w:val="28"/>
          <w:szCs w:val="28"/>
        </w:rPr>
        <w:t xml:space="preserve"> 1 – многоуровневое содержание коррекционно-развивающей работы; 2 – педагогические условия реализации задач; 3 – коммуникативная направленность обучения.</w:t>
      </w:r>
    </w:p>
    <w:p w:rsidR="00B36549" w:rsidRDefault="00B36549" w:rsidP="00B36549">
      <w:pPr>
        <w:spacing w:line="256" w:lineRule="auto"/>
        <w:ind w:firstLine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Реализация 1 направления осуществляется через приспособление каждой программной темы к данному речевому уровню учащихся: любой программный материал используется таким образом, чтобы он помогал развивать у детей форму речи, необхо</w:t>
      </w:r>
      <w:r>
        <w:rPr>
          <w:rFonts w:ascii="Times New Roman" w:hAnsi="Times New Roman"/>
          <w:sz w:val="28"/>
          <w:szCs w:val="28"/>
        </w:rPr>
        <w:softHyphen/>
        <w:t>димую на данном этапе; каждую тему можно использовать по-разному, в зависимос</w:t>
      </w:r>
      <w:r>
        <w:rPr>
          <w:rFonts w:ascii="Times New Roman" w:hAnsi="Times New Roman"/>
          <w:sz w:val="28"/>
          <w:szCs w:val="28"/>
        </w:rPr>
        <w:softHyphen/>
        <w:t xml:space="preserve">ти от уровня наполнения речевых средств и возможностей применения. </w:t>
      </w:r>
    </w:p>
    <w:p w:rsidR="00B36549" w:rsidRDefault="00B36549" w:rsidP="00B36549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направле</w:t>
      </w:r>
      <w:r>
        <w:rPr>
          <w:rFonts w:ascii="Times New Roman" w:hAnsi="Times New Roman"/>
          <w:sz w:val="28"/>
          <w:szCs w:val="28"/>
        </w:rPr>
        <w:softHyphen/>
        <w:t>ние включает: создание организационно-содержательных условий, учебно-методи</w:t>
      </w:r>
      <w:r>
        <w:rPr>
          <w:rFonts w:ascii="Times New Roman" w:hAnsi="Times New Roman"/>
          <w:sz w:val="28"/>
          <w:szCs w:val="28"/>
        </w:rPr>
        <w:softHyphen/>
        <w:t xml:space="preserve">ческой базы. </w:t>
      </w:r>
    </w:p>
    <w:p w:rsidR="00B36549" w:rsidRDefault="00B36549" w:rsidP="00B36549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направление подразумевает образование систематизированных свя</w:t>
      </w:r>
      <w:r>
        <w:rPr>
          <w:rFonts w:ascii="Times New Roman" w:hAnsi="Times New Roman"/>
          <w:sz w:val="28"/>
          <w:szCs w:val="28"/>
        </w:rPr>
        <w:softHyphen/>
        <w:t xml:space="preserve">зей речи для отражения наиболее существенных отношений между предметами и произвольности поведения в социуме.      </w:t>
      </w:r>
    </w:p>
    <w:p w:rsidR="00B36549" w:rsidRDefault="00B36549" w:rsidP="00B3654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предусмотрены практические и теоретические занятия. Теоретичес</w:t>
      </w:r>
      <w:r>
        <w:rPr>
          <w:rFonts w:ascii="Times New Roman" w:hAnsi="Times New Roman" w:cs="Times New Roman"/>
          <w:sz w:val="28"/>
          <w:szCs w:val="28"/>
        </w:rPr>
        <w:softHyphen/>
        <w:t>кие занятия направлены на получение учащимися знаний в области фонетики, лекси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ки, морфологии, грамматики и синтаксиса.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предполагают знакомство учащихся с речевыми единицами /1 класс - звук, слог, 2 класс – слог, слово; 3 класс – слово, словосочетание; 4 класс - предложение; 5 класс - текст/, их характеристиками, способами образования и формами употребления, то есть с речевыми нормами.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ческие занятия способствуют переводу полученных знаний и 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навыки по применению и осмысленному использованию речевых средств с учетом требований ситуации и контекста. На практических занятиях предусматривается организация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систематическое наблюдение за разнообразными языковыми явлениями, формами реализации речевых средств на основе формирования /1-2 класс/, развития 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класс/, совершенствования /4-5 класс/, мыслительных операций: анализа, синтеза, сравнения, обобщения, сопоставления; психических процессов: восприятия, внимания, памяти, самоконтроля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Цель этих занятий: уточнение представлений в области речевых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/пр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оизношение, различение звуков, лекси</w:t>
      </w:r>
      <w:r>
        <w:rPr>
          <w:rFonts w:ascii="Times New Roman" w:hAnsi="Times New Roman" w:cs="Times New Roman"/>
          <w:sz w:val="28"/>
          <w:szCs w:val="28"/>
        </w:rPr>
        <w:softHyphen/>
        <w:t>ческий запас, грамматический строй/; формирование соответствующих языковых обобщений, совершенствование устной и письменной речи. Работая над совершенствованием всех компонентов речевой системы, необходимо на разных этапах сосре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дотачивать внимание на каком-то одном из них, придерживаться предложенной в программе последовательности.     </w:t>
      </w:r>
    </w:p>
    <w:p w:rsidR="00B36549" w:rsidRDefault="00B36549" w:rsidP="00B3654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задачи программы решаются рядом специальных частных задач: развитие звукопроизносительной стороны речи, смысловой /обогащение, закрепление и активизация словаря/, совершенствование грамматической правильности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речи, формирование разговорной /диалогической/ и контекстной /монологической/ форм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и коррекция нарушений письма и чтения.      </w:t>
      </w:r>
    </w:p>
    <w:p w:rsidR="00B36549" w:rsidRDefault="00B36549" w:rsidP="00B3654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построение коррекционно-развивающего обучения с учетом индивидуальных и психофизиологических особенностей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школьников, осуществления тесной преемственности между уроками логопедии и обучения грамоте, развитием речи, поэтапного формирования умений пользоваться речевыми средства</w:t>
      </w:r>
      <w:r>
        <w:rPr>
          <w:rFonts w:ascii="Times New Roman" w:hAnsi="Times New Roman" w:cs="Times New Roman"/>
          <w:sz w:val="28"/>
          <w:szCs w:val="28"/>
        </w:rPr>
        <w:softHyphen/>
        <w:t>ми и ступенчатого закрепления в устной, письменной и внутренней формах речи.</w:t>
      </w:r>
      <w:proofErr w:type="gramEnd"/>
    </w:p>
    <w:p w:rsidR="00B36549" w:rsidRDefault="00B36549" w:rsidP="00B3654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программы проявляется в учебно-тематическом планировании.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Темы занятий узкие, каждая задача коррекции должна быть максимально разделена на простейшие задачи, обязательна связь коррекции речевых дефектов с развитием познавательной деятельности, постепенное усложнение заданий и речевого матери</w:t>
      </w:r>
      <w:r>
        <w:rPr>
          <w:rFonts w:ascii="Times New Roman" w:hAnsi="Times New Roman" w:cs="Times New Roman"/>
          <w:sz w:val="28"/>
          <w:szCs w:val="28"/>
        </w:rPr>
        <w:softHyphen/>
        <w:t>ала, поэтапное закрепление средств речи в устной, письменной и внутренней речи, обязательное сочетание развития речи, сенсорных функций, мелкой и общей мотори</w:t>
      </w:r>
      <w:r>
        <w:rPr>
          <w:rFonts w:ascii="Times New Roman" w:hAnsi="Times New Roman" w:cs="Times New Roman"/>
          <w:sz w:val="28"/>
          <w:szCs w:val="28"/>
        </w:rPr>
        <w:softHyphen/>
        <w:t>ки, познавательной деятельности, то есть формирование речи у умственно отсталых учащихся как целостной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психической функции, как средства формирования мышле</w:t>
      </w:r>
      <w:r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B36549" w:rsidRDefault="00B36549" w:rsidP="00B36549">
      <w:pPr>
        <w:spacing w:line="259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549" w:rsidRDefault="00B36549" w:rsidP="00B36549">
      <w:pPr>
        <w:spacing w:line="25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логопедической работы:</w:t>
      </w:r>
    </w:p>
    <w:p w:rsidR="00B36549" w:rsidRDefault="00B36549" w:rsidP="00B36549">
      <w:pPr>
        <w:spacing w:line="25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B36549" w:rsidRDefault="00B36549" w:rsidP="00B365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системности - обеспечивает единство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участников.  </w:t>
      </w:r>
    </w:p>
    <w:p w:rsidR="00B36549" w:rsidRDefault="00B36549" w:rsidP="00B365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непрерывности обеспечивает проведение логопедической работы на всем протяжении обучения школьника с учетом изменений в их личности. </w:t>
      </w:r>
    </w:p>
    <w:p w:rsidR="00B36549" w:rsidRDefault="00B36549" w:rsidP="00B365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B36549" w:rsidRDefault="00B36549" w:rsidP="00B365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 </w:t>
      </w:r>
    </w:p>
    <w:p w:rsidR="00B36549" w:rsidRDefault="00B36549" w:rsidP="00B365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344B15" w:rsidRDefault="00344B15" w:rsidP="00B36549">
      <w:pPr>
        <w:spacing w:line="25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B15" w:rsidRDefault="00344B15" w:rsidP="00B36549">
      <w:pPr>
        <w:spacing w:line="25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49" w:rsidRDefault="00B36549" w:rsidP="00B36549">
      <w:pPr>
        <w:spacing w:line="25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Специфика организации логопедической работы с обучающимися с умственной отсталостью (интеллектуальными нарушениями).</w:t>
      </w:r>
    </w:p>
    <w:p w:rsidR="00B36549" w:rsidRDefault="00B36549" w:rsidP="00B36549">
      <w:pPr>
        <w:spacing w:line="25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 работа с обучающимися с умственной отсталостью (интеллектуальными нарушениями) проводится:  </w:t>
      </w:r>
    </w:p>
    <w:p w:rsidR="00B36549" w:rsidRDefault="00B36549" w:rsidP="00B365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B36549" w:rsidRDefault="00B36549" w:rsidP="00B365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в форме специально организованных индивидуальных и групповых занятий.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плане МБОУ «СКШИ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36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Чернушки предусмотрены часы логопедических занятий. На первом этапе по 3 часа в неделю в каждом классе. Учитель – логопед с учетом  рекомендаций ПМПК, в  зависимости  от  характера  и  выраженности  речевого  дефекта, психологических, интеллектуальных  особенностей  детей,  комплектует группы.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 обучающихся в группах  варьируется  от  4  до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ведущему проявлению речевого дефекта помогает учителю-логопеду решать принципиальные вопросы организации коррекционной работы с детьми и определять содержание, методы и приемы логопедического воздействия в каждой группе.  Основной формой являются групповые занятия. На занятия с группой обучающихся отводится 25-30 минут. Подгрупповые  занятия  проводятся   логопедом  в  соответствии  с  расписанием  и  режимом  дня  в  данной  возрастной  группе. Индивидуальные  (логопедические) занятия с каждым ребенком планируются с учетом установленного нарушения речи, а также общего развития конкретного ребенка. Она проводится по отдельному плану и расписанию. Причём  индивидуальная  работа  носит  опережающий  характер, т.к.  основная  их  цель - подготовить  детей  к  активной  речевой  деятельности  на  групповых  занятиях.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индивидуальных  занятиях  проводится  работа  по следующим видам деятельности: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активизации  и  выработке  дифференцированных  движений  органов  артикуляционного  аппарата;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подготовке  артикуляционной  базы  для  усвоения  отсутствующих  звуков;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постановке  отсутствующих  звуков, их  различению  на  слух  и  первоначальному  этапу  автоматизации  на  уровне  слогов, слов.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логопедических  занятий  определяется  задачами  коррекционного  обучения  детей:</w:t>
      </w:r>
    </w:p>
    <w:p w:rsidR="00B36549" w:rsidRDefault="00B36549" w:rsidP="00B365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понимания  речи;</w:t>
      </w:r>
    </w:p>
    <w:p w:rsidR="00B36549" w:rsidRDefault="00B36549" w:rsidP="00B365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активизация  речевой  деятельности  и  развитие  лексико-грамматических  средств  языка;</w:t>
      </w:r>
    </w:p>
    <w:p w:rsidR="00B36549" w:rsidRDefault="00B36549" w:rsidP="00B365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произносительной  стороны;</w:t>
      </w:r>
    </w:p>
    <w:p w:rsidR="00B36549" w:rsidRDefault="00B36549" w:rsidP="00B365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самостоятельной  фразовой  речи.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занятия может входить: </w:t>
      </w:r>
    </w:p>
    <w:p w:rsidR="00B36549" w:rsidRDefault="00B36549" w:rsidP="00B3654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развития артикуляционной моторики; </w:t>
      </w:r>
    </w:p>
    <w:p w:rsidR="00B36549" w:rsidRDefault="00B36549" w:rsidP="00B3654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развития общей координации движений и мелкой моторики пальцев рук; </w:t>
      </w:r>
    </w:p>
    <w:p w:rsidR="00B36549" w:rsidRDefault="00B36549" w:rsidP="00B3654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B36549" w:rsidRDefault="00B36549" w:rsidP="00B3654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фонетическая ритмика; </w:t>
      </w:r>
    </w:p>
    <w:p w:rsidR="00B36549" w:rsidRDefault="00B36549" w:rsidP="00B3654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произношения, автоматизация и дифференциация звуков; </w:t>
      </w:r>
    </w:p>
    <w:p w:rsidR="00B36549" w:rsidRDefault="00B36549" w:rsidP="00B3654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фонематических процессов; </w:t>
      </w:r>
    </w:p>
    <w:p w:rsidR="00B36549" w:rsidRDefault="00B36549" w:rsidP="00B3654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словами,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слов;</w:t>
      </w:r>
    </w:p>
    <w:p w:rsidR="00B36549" w:rsidRDefault="00B36549" w:rsidP="00B3654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предложением, текстом; </w:t>
      </w:r>
    </w:p>
    <w:p w:rsidR="00B36549" w:rsidRDefault="00B36549" w:rsidP="00B3654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и активизация словарного запаса.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 </w:t>
      </w:r>
    </w:p>
    <w:p w:rsidR="00A640B0" w:rsidRDefault="00A640B0" w:rsidP="00A640B0">
      <w:pPr>
        <w:spacing w:line="25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40B0" w:rsidRDefault="00B36549" w:rsidP="00A640B0">
      <w:pPr>
        <w:spacing w:line="25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0B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коррекционного курса </w:t>
      </w:r>
    </w:p>
    <w:p w:rsidR="00A640B0" w:rsidRDefault="00A640B0" w:rsidP="00A640B0">
      <w:pPr>
        <w:spacing w:line="25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«Логопедические занятия»</w:t>
      </w:r>
    </w:p>
    <w:p w:rsidR="00A640B0" w:rsidRDefault="00A640B0" w:rsidP="00A640B0">
      <w:pPr>
        <w:spacing w:line="25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логопедической работы: диагностика и коррекция звукопроизношения (постановка, автоматизация и дифференциация звуков речи);  диагностика и коррекция лексической стороны речи; диагностика и коррекция грамматического строя речи (синтаксической структуры речевых высказываний, словоизменения и словообразования); коррекция диалогической и формирование монологической форм речи; развитие коммуникативной функции речи; коррекция нарушений чтения и письма;  расширение представлений об окружающей действительности;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развитие познавательной сферы (мышления, памяти, внимания).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0B0" w:rsidRDefault="00A640B0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направлений логопедической  работы.</w:t>
      </w:r>
    </w:p>
    <w:p w:rsidR="00A640B0" w:rsidRDefault="00A640B0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направлениями логопедической работы являются: </w:t>
      </w:r>
    </w:p>
    <w:p w:rsidR="00B36549" w:rsidRDefault="00B36549" w:rsidP="00B36549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Диагностическая работа, которая обеспечивает выявление особенностей развития и </w:t>
      </w:r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 с целью создания благоприятных условий для овладения ими содержанием основной общеобразовательной программы.  </w:t>
      </w:r>
    </w:p>
    <w:p w:rsidR="00B36549" w:rsidRDefault="00B36549" w:rsidP="00B36549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Проведение диагностической работы предполагает осуществление:</w:t>
      </w:r>
    </w:p>
    <w:p w:rsidR="00B36549" w:rsidRDefault="00B36549" w:rsidP="00B36549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логопедического обследования обучающихся с умственной отсталостью и дальнейшее отслеживание речевого развития (проводится  по «Тестовой методике диагностики устной речи младших школьников»,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Т.А.);  </w:t>
      </w:r>
    </w:p>
    <w:p w:rsidR="00B36549" w:rsidRDefault="00B36549" w:rsidP="00B36549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динамики развития обучающихся, их успешности в освоении АООП; </w:t>
      </w:r>
    </w:p>
    <w:p w:rsidR="00B36549" w:rsidRDefault="00B36549" w:rsidP="00B36549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 результатов обследования с целью проектирования и корректировки логопедических планов. </w:t>
      </w:r>
    </w:p>
    <w:p w:rsidR="00B36549" w:rsidRDefault="00B36549" w:rsidP="00B36549">
      <w:pPr>
        <w:spacing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диагностической работы используются следующие формы и методы: </w:t>
      </w:r>
    </w:p>
    <w:p w:rsidR="00B36549" w:rsidRDefault="00B36549" w:rsidP="00B36549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сведений о ребенке у педагогов, родителей (беседы, анкетирование, интервьюирование); </w:t>
      </w:r>
    </w:p>
    <w:p w:rsidR="00B36549" w:rsidRDefault="00B36549" w:rsidP="00B36549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учениками во время учебной и внеурочной деятельности; </w:t>
      </w:r>
    </w:p>
    <w:p w:rsidR="00B36549" w:rsidRDefault="00B36549" w:rsidP="00B36549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учащимися, учителями и родителями;</w:t>
      </w:r>
    </w:p>
    <w:p w:rsidR="00B36549" w:rsidRDefault="00B36549" w:rsidP="00B36549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работ ребенка (тетради, рисунки, поделки и т. п.) и др. </w:t>
      </w:r>
    </w:p>
    <w:p w:rsidR="00B36549" w:rsidRDefault="00B36549" w:rsidP="00B36549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документации (Речевой профиль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B36549" w:rsidRDefault="00B36549" w:rsidP="00B36549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речевые пробы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Периодичность диагностики: сентябрь, май. </w:t>
      </w:r>
    </w:p>
    <w:p w:rsidR="00B36549" w:rsidRDefault="00B36549" w:rsidP="00B36549">
      <w:pPr>
        <w:widowControl/>
        <w:autoSpaceDE/>
        <w:autoSpaceDN/>
        <w:adjustRightInd/>
        <w:spacing w:before="100" w:beforeAutospacing="1" w:after="100" w:afterAutospacing="1" w:line="256" w:lineRule="auto"/>
        <w:ind w:left="128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обеспечивает организацию мероприятий, способствующих коррекции недостатков в психическом развитии и освоению ими содержания образования. </w:t>
      </w:r>
    </w:p>
    <w:p w:rsidR="00B36549" w:rsidRDefault="00B36549" w:rsidP="00B36549">
      <w:pPr>
        <w:widowControl/>
        <w:autoSpaceDE/>
        <w:autoSpaceDN/>
        <w:adjustRightInd/>
        <w:spacing w:before="20" w:after="200" w:line="240" w:lineRule="auto"/>
        <w:ind w:left="1218" w:right="2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рекомендует использование следующих логопедических методов.</w:t>
      </w:r>
    </w:p>
    <w:p w:rsidR="00B36549" w:rsidRDefault="00B36549" w:rsidP="00B3654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способам подачи речевого материала: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/выполнение системы упражнений/, проблемное изложение /объяснение материала для решения проблем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ной ситуации, логические упражнения/, частично-поисковый /творческое использование речевых средств, алгоритмизация, конструктивные упражнения/.            </w:t>
      </w:r>
    </w:p>
    <w:p w:rsidR="00B36549" w:rsidRDefault="00B36549" w:rsidP="00B3654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источнику знаний: практические /упражнения тренировочные, подражательно-исполнительские, коррекционные, конструктивные, творческие; игры дидактические, сюжетно-ролевые, деловые; моделирование; функциональные тренировки для дыхания, голоса, органов артикуляции, мелкой и общей моторики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работа с учебной и справочной литературой/, наглядные /графические, символические, иллюстративные, натуральные/, словесные /слово, рассказ логопеда, беседа: сообщающая, эвристическая, воспроизводящая; анализ речи: фонетический, морфологический, синтаксический разборы/. </w:t>
      </w:r>
    </w:p>
    <w:p w:rsidR="00B36549" w:rsidRDefault="00B36549" w:rsidP="00A640B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предложенного курса рекомендуется придерживаться следующей иерархии использования методов обучения: 1 класс - преобладание игровой терапии, наблюдение за предметами и действиями, опора на вербальный образец; 2 класс - словарно-логические, имитационные, подстановочные, трансформационные упражнения; 3 класс - беседы / вводные, занимательные, тренировочные/, 4 класс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ассказ /проблемный, описательный, рассуждающий/; 5 класс - практические упражнения, моделирование реальных ситуаций.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Коррекционно-логопедическая  работа  определяется  образовательным  маршрутом, учитывающим  уровень  речевого  развития, возрастными  и     индивидуально – типологическими  особенностями  развития  детей.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Консультативная работа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Консультативная работа включает: </w:t>
      </w:r>
    </w:p>
    <w:p w:rsidR="00B36549" w:rsidRDefault="00B36549" w:rsidP="00B36549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учащихся; </w:t>
      </w:r>
    </w:p>
    <w:p w:rsidR="00B36549" w:rsidRDefault="00B36549" w:rsidP="00B36549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консультативной работы используются следующие формы и методы работы: </w:t>
      </w:r>
    </w:p>
    <w:p w:rsidR="00B36549" w:rsidRDefault="00B36549" w:rsidP="00B36549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беседа, семинар, лекция, консультация, тренинг; </w:t>
      </w:r>
    </w:p>
    <w:p w:rsidR="00B36549" w:rsidRDefault="00B36549" w:rsidP="00B36549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педагогов, родителей;</w:t>
      </w:r>
    </w:p>
    <w:p w:rsidR="00B36549" w:rsidRDefault="00B36549" w:rsidP="00B36549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методических материалов и рекомендаций учителю, родителям.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 основывается на принципах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анонимности, доброжелательного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ориентации на его нормы и ценности, включенности консультируемого в процесс консультирования. </w:t>
      </w:r>
    </w:p>
    <w:p w:rsidR="00B36549" w:rsidRDefault="00B36549" w:rsidP="00B36549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4.Информационно-просветительская работа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    </w:t>
      </w:r>
    </w:p>
    <w:p w:rsidR="00B36549" w:rsidRDefault="00B36549" w:rsidP="00B36549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Информационно-просветительская работа включает:  </w:t>
      </w:r>
    </w:p>
    <w:p w:rsidR="00B36549" w:rsidRDefault="00B36549" w:rsidP="00B36549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детей; </w:t>
      </w:r>
    </w:p>
    <w:p w:rsidR="00B36549" w:rsidRDefault="00B36549" w:rsidP="00B36549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информационных стендов, печатных и других материалов;</w:t>
      </w:r>
    </w:p>
    <w:p w:rsidR="00B36549" w:rsidRDefault="00B36549" w:rsidP="00B36549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педагогов с целью повышения их психологической компетентности; </w:t>
      </w:r>
    </w:p>
    <w:p w:rsidR="00B36549" w:rsidRDefault="00B36549" w:rsidP="00B36549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родителей с целью формирования у них элементарной психолого-психологической компетентности. </w:t>
      </w:r>
    </w:p>
    <w:p w:rsidR="00B36549" w:rsidRDefault="00B36549" w:rsidP="00B36549">
      <w:pPr>
        <w:widowControl/>
        <w:autoSpaceDE/>
        <w:autoSpaceDN/>
        <w:adjustRightInd/>
        <w:spacing w:before="100" w:beforeAutospacing="1" w:after="100" w:afterAutospacing="1" w:line="256" w:lineRule="auto"/>
        <w:ind w:left="193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В процессе информационно-просветительской и социально-педагогической работы используются следующие формы и методы работы: </w:t>
      </w:r>
    </w:p>
    <w:p w:rsidR="00B36549" w:rsidRDefault="00B36549" w:rsidP="00B36549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и групповые беседы, семинары, тренинги,  лекции для родителей; </w:t>
      </w:r>
    </w:p>
    <w:p w:rsidR="00B36549" w:rsidRDefault="00B36549" w:rsidP="00B36549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педагогов, родителей; </w:t>
      </w:r>
    </w:p>
    <w:p w:rsidR="00B36549" w:rsidRDefault="00B36549" w:rsidP="00B36549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материалов и рекомендаций учителю, родителям.</w:t>
      </w:r>
    </w:p>
    <w:p w:rsidR="00B36549" w:rsidRDefault="00B36549" w:rsidP="00B3654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49" w:rsidRDefault="00B36549" w:rsidP="00B3654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описанного курса используются следующие формы логопедической работы: внеклассные занятия /экскурсии, утренники, конкурсы чтецов, недели логопедии/; классные занятия и в виде уроков: подгрупповые по 25-30 минут, индивидуальные по 15 </w:t>
      </w:r>
      <w:r w:rsidR="00C218E6">
        <w:rPr>
          <w:rFonts w:ascii="Times New Roman" w:hAnsi="Times New Roman" w:cs="Times New Roman"/>
          <w:sz w:val="28"/>
          <w:szCs w:val="28"/>
        </w:rPr>
        <w:t xml:space="preserve">– 20 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B36549" w:rsidRDefault="00B36549" w:rsidP="00B36549">
      <w:pPr>
        <w:spacing w:line="240" w:lineRule="auto"/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программе предлагается использование следующих </w:t>
      </w:r>
      <w:r>
        <w:rPr>
          <w:rFonts w:ascii="Times New Roman" w:hAnsi="Times New Roman" w:cs="Times New Roman"/>
          <w:bCs/>
          <w:sz w:val="28"/>
          <w:szCs w:val="28"/>
        </w:rPr>
        <w:t>видов контроля:</w:t>
      </w:r>
      <w:r>
        <w:rPr>
          <w:rFonts w:ascii="Times New Roman" w:hAnsi="Times New Roman" w:cs="Times New Roman"/>
          <w:sz w:val="28"/>
          <w:szCs w:val="28"/>
        </w:rPr>
        <w:t xml:space="preserve"> ежегодное обследование учащихся с последующим заполнением результатов в карте динамики речевого развития; проведение различных видов диктантов /проверочный, объяснительный, предупредительный, </w:t>
      </w:r>
      <w:r>
        <w:rPr>
          <w:rFonts w:ascii="Times New Roman" w:hAnsi="Times New Roman" w:cs="Times New Roman"/>
          <w:sz w:val="28"/>
          <w:szCs w:val="28"/>
        </w:rPr>
        <w:lastRenderedPageBreak/>
        <w:t>кратковременный, с комментированием/ и творческих работ /написание рассказа по теме, по впечатлению, по представлению/, проверка техники чтения 2 раза в год /начало и конец учебного года/;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отчетных ут</w:t>
      </w:r>
      <w:r>
        <w:rPr>
          <w:rFonts w:ascii="Times New Roman" w:hAnsi="Times New Roman" w:cs="Times New Roman"/>
          <w:sz w:val="28"/>
          <w:szCs w:val="28"/>
        </w:rPr>
        <w:softHyphen/>
        <w:t>ренников, недель логопедии, конкурсов чтецов; организация выставок творческих работ учащихся /апрель - май/.</w:t>
      </w:r>
    </w:p>
    <w:p w:rsidR="00B36549" w:rsidRDefault="00B36549" w:rsidP="00B365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предлагаемой программы зависит от четкости организации логопедической работы, от равномерного распределения нагрузки, от преемст</w:t>
      </w:r>
      <w:r>
        <w:rPr>
          <w:rFonts w:ascii="Times New Roman" w:hAnsi="Times New Roman" w:cs="Times New Roman"/>
          <w:sz w:val="28"/>
          <w:szCs w:val="28"/>
        </w:rPr>
        <w:softHyphen/>
        <w:t>венности в работе логопеда, учителей и родителей, от учета индивидуальных особен</w:t>
      </w:r>
      <w:r>
        <w:rPr>
          <w:rFonts w:ascii="Times New Roman" w:hAnsi="Times New Roman" w:cs="Times New Roman"/>
          <w:sz w:val="28"/>
          <w:szCs w:val="28"/>
        </w:rPr>
        <w:softHyphen/>
        <w:t>ностей учащихся, от организации дифференцированного подхода, от сочетания коррекционно-развивающего процесса с медикаментозным, физиотерапевтическим, психотерапевтическим воздействием на учащихся.</w:t>
      </w:r>
    </w:p>
    <w:p w:rsidR="00B36549" w:rsidRDefault="00B36549" w:rsidP="00B3654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программа - это введение процесса усвоения языка в деятельность общения посредством речевых средств, подлежащих усвоению в следующей после</w:t>
      </w:r>
      <w:r>
        <w:rPr>
          <w:rFonts w:ascii="Times New Roman" w:hAnsi="Times New Roman" w:cs="Times New Roman"/>
          <w:sz w:val="28"/>
          <w:szCs w:val="28"/>
        </w:rPr>
        <w:softHyphen/>
        <w:t>довательности: 1-2 класс - накопление речевых средств; 3 класс - отбор речевых средств; 4 класс - применение речевых средств; 5 класс - осмысленное использование речевых средств.</w:t>
      </w:r>
    </w:p>
    <w:p w:rsidR="00B36549" w:rsidRDefault="00B36549" w:rsidP="00B365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заключается в том, что она способствует активизации всех каналов коммуникац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мственно отсталых детей: рецептивного /понимание/, организующего /ассоциирование воспринятого, выявление связей и отношений между предметами и словами/, экспрессивного /выражение мыслей в устной и пись</w:t>
      </w:r>
      <w:r>
        <w:rPr>
          <w:rFonts w:ascii="Times New Roman" w:hAnsi="Times New Roman" w:cs="Times New Roman"/>
          <w:sz w:val="28"/>
          <w:szCs w:val="28"/>
        </w:rPr>
        <w:softHyphen/>
        <w:t>менной речи/.</w:t>
      </w:r>
    </w:p>
    <w:p w:rsidR="00B36549" w:rsidRDefault="00B36549" w:rsidP="00B365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программа разработана на основе изучения методической и научной литературы, тщательного изучения речевого развития учащихся 1-5 классов специальной (коррекционной) школы и многолетней практической деятельности.</w:t>
      </w:r>
    </w:p>
    <w:p w:rsidR="006C48CD" w:rsidRDefault="006C48CD" w:rsidP="00B365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393" w:rsidRPr="006C48CD" w:rsidRDefault="006C48CD" w:rsidP="006C48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CD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7393" w:rsidRPr="00E67393" w:rsidRDefault="00E67393" w:rsidP="00A95EC7">
      <w:pPr>
        <w:pStyle w:val="c310"/>
        <w:shd w:val="clear" w:color="auto" w:fill="FFFFFF"/>
        <w:spacing w:line="25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67393">
        <w:rPr>
          <w:rStyle w:val="c412"/>
        </w:rPr>
        <w:t>Учащиеся должны уметь:</w:t>
      </w:r>
    </w:p>
    <w:p w:rsidR="00E67393" w:rsidRPr="00E67393" w:rsidRDefault="00E67393" w:rsidP="006C48CD">
      <w:pPr>
        <w:pStyle w:val="c310"/>
        <w:numPr>
          <w:ilvl w:val="0"/>
          <w:numId w:val="17"/>
        </w:numPr>
        <w:shd w:val="clear" w:color="auto" w:fill="FFFFFF"/>
        <w:spacing w:line="259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67393">
        <w:rPr>
          <w:rStyle w:val="c412"/>
        </w:rPr>
        <w:t>различать пары звуков, имеющих акустико-артикуляционное сходство</w:t>
      </w:r>
      <w:r w:rsidR="006C48CD">
        <w:rPr>
          <w:rStyle w:val="c412"/>
        </w:rPr>
        <w:t>;</w:t>
      </w:r>
    </w:p>
    <w:p w:rsidR="00E67393" w:rsidRPr="00E67393" w:rsidRDefault="00E67393" w:rsidP="006C48CD">
      <w:pPr>
        <w:pStyle w:val="c310"/>
        <w:numPr>
          <w:ilvl w:val="0"/>
          <w:numId w:val="17"/>
        </w:numPr>
        <w:shd w:val="clear" w:color="auto" w:fill="FFFFFF"/>
        <w:spacing w:line="259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67393">
        <w:rPr>
          <w:rStyle w:val="c412"/>
        </w:rPr>
        <w:t>различать буквы, имеющие кинетическое сходство</w:t>
      </w:r>
      <w:r w:rsidR="006C48CD">
        <w:rPr>
          <w:rStyle w:val="c412"/>
        </w:rPr>
        <w:t>;</w:t>
      </w:r>
    </w:p>
    <w:p w:rsidR="00E67393" w:rsidRPr="00E67393" w:rsidRDefault="00E67393" w:rsidP="006C48CD">
      <w:pPr>
        <w:pStyle w:val="c310"/>
        <w:numPr>
          <w:ilvl w:val="0"/>
          <w:numId w:val="17"/>
        </w:numPr>
        <w:shd w:val="clear" w:color="auto" w:fill="FFFFFF"/>
        <w:spacing w:line="259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67393">
        <w:rPr>
          <w:rStyle w:val="c412"/>
        </w:rPr>
        <w:t>ставить ударение</w:t>
      </w:r>
      <w:r w:rsidR="006C48CD">
        <w:rPr>
          <w:rStyle w:val="c412"/>
        </w:rPr>
        <w:t>;</w:t>
      </w:r>
    </w:p>
    <w:p w:rsidR="00E67393" w:rsidRPr="00E67393" w:rsidRDefault="00E67393" w:rsidP="006C48CD">
      <w:pPr>
        <w:pStyle w:val="c310"/>
        <w:numPr>
          <w:ilvl w:val="0"/>
          <w:numId w:val="17"/>
        </w:numPr>
        <w:shd w:val="clear" w:color="auto" w:fill="FFFFFF"/>
        <w:spacing w:line="259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67393">
        <w:rPr>
          <w:rStyle w:val="c412"/>
        </w:rPr>
        <w:t>строить слоговую и побуквенную схему слова</w:t>
      </w:r>
      <w:r w:rsidR="006C48CD">
        <w:rPr>
          <w:rStyle w:val="c412"/>
        </w:rPr>
        <w:t>;</w:t>
      </w:r>
    </w:p>
    <w:p w:rsidR="00E67393" w:rsidRDefault="00E67393" w:rsidP="006C48CD">
      <w:pPr>
        <w:pStyle w:val="c310"/>
        <w:numPr>
          <w:ilvl w:val="0"/>
          <w:numId w:val="17"/>
        </w:numPr>
        <w:shd w:val="clear" w:color="auto" w:fill="FFFFFF"/>
        <w:spacing w:line="259" w:lineRule="auto"/>
        <w:ind w:left="0" w:firstLine="567"/>
        <w:rPr>
          <w:rStyle w:val="c412"/>
        </w:rPr>
      </w:pPr>
      <w:r w:rsidRPr="00E67393">
        <w:rPr>
          <w:rStyle w:val="c412"/>
        </w:rPr>
        <w:t>выделять родственные слова из текста.</w:t>
      </w:r>
    </w:p>
    <w:p w:rsidR="00A95EC7" w:rsidRPr="00E67393" w:rsidRDefault="00A95EC7" w:rsidP="00A95EC7">
      <w:pPr>
        <w:pStyle w:val="c310"/>
        <w:shd w:val="clear" w:color="auto" w:fill="FFFFFF"/>
        <w:spacing w:line="259" w:lineRule="auto"/>
        <w:ind w:left="567" w:firstLine="0"/>
        <w:rPr>
          <w:rStyle w:val="c412"/>
        </w:rPr>
      </w:pPr>
    </w:p>
    <w:p w:rsidR="00E67393" w:rsidRPr="00E67393" w:rsidRDefault="00E67393" w:rsidP="00A95EC7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393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E67393" w:rsidRPr="00E67393" w:rsidRDefault="006C48CD" w:rsidP="006C48CD">
      <w:pPr>
        <w:widowControl/>
        <w:numPr>
          <w:ilvl w:val="0"/>
          <w:numId w:val="18"/>
        </w:numPr>
        <w:autoSpaceDE/>
        <w:autoSpaceDN/>
        <w:adjustRightInd/>
        <w:spacing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алфавит;</w:t>
      </w:r>
    </w:p>
    <w:p w:rsidR="00E67393" w:rsidRPr="00E67393" w:rsidRDefault="006C48CD" w:rsidP="006C48CD">
      <w:pPr>
        <w:widowControl/>
        <w:numPr>
          <w:ilvl w:val="0"/>
          <w:numId w:val="18"/>
        </w:numPr>
        <w:autoSpaceDE/>
        <w:autoSpaceDN/>
        <w:adjustRightInd/>
        <w:spacing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букв;</w:t>
      </w:r>
    </w:p>
    <w:p w:rsidR="00E67393" w:rsidRPr="00E67393" w:rsidRDefault="00E67393" w:rsidP="006C48CD">
      <w:pPr>
        <w:widowControl/>
        <w:numPr>
          <w:ilvl w:val="0"/>
          <w:numId w:val="18"/>
        </w:numPr>
        <w:autoSpaceDE/>
        <w:autoSpaceDN/>
        <w:adjustRightInd/>
        <w:spacing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393">
        <w:rPr>
          <w:rFonts w:ascii="Times New Roman" w:hAnsi="Times New Roman" w:cs="Times New Roman"/>
          <w:sz w:val="28"/>
          <w:szCs w:val="28"/>
        </w:rPr>
        <w:t>па</w:t>
      </w:r>
      <w:r w:rsidR="006C48CD">
        <w:rPr>
          <w:rFonts w:ascii="Times New Roman" w:hAnsi="Times New Roman" w:cs="Times New Roman"/>
          <w:sz w:val="28"/>
          <w:szCs w:val="28"/>
        </w:rPr>
        <w:t>рные звонкие и глухие согласные;</w:t>
      </w:r>
    </w:p>
    <w:p w:rsidR="00E67393" w:rsidRPr="00E67393" w:rsidRDefault="00E67393" w:rsidP="006C48CD">
      <w:pPr>
        <w:widowControl/>
        <w:numPr>
          <w:ilvl w:val="0"/>
          <w:numId w:val="18"/>
        </w:numPr>
        <w:autoSpaceDE/>
        <w:autoSpaceDN/>
        <w:adjustRightInd/>
        <w:spacing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393">
        <w:rPr>
          <w:rFonts w:ascii="Times New Roman" w:hAnsi="Times New Roman" w:cs="Times New Roman"/>
          <w:sz w:val="28"/>
          <w:szCs w:val="28"/>
        </w:rPr>
        <w:t>твердые и мягкие согласны</w:t>
      </w:r>
      <w:r w:rsidR="006C48CD">
        <w:rPr>
          <w:rFonts w:ascii="Times New Roman" w:hAnsi="Times New Roman" w:cs="Times New Roman"/>
          <w:sz w:val="28"/>
          <w:szCs w:val="28"/>
        </w:rPr>
        <w:t>е (гласные которые их образуют);</w:t>
      </w:r>
    </w:p>
    <w:p w:rsidR="00E67393" w:rsidRPr="00E67393" w:rsidRDefault="00E67393" w:rsidP="006C48CD">
      <w:pPr>
        <w:widowControl/>
        <w:numPr>
          <w:ilvl w:val="0"/>
          <w:numId w:val="18"/>
        </w:numPr>
        <w:autoSpaceDE/>
        <w:autoSpaceDN/>
        <w:adjustRightInd/>
        <w:spacing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393">
        <w:rPr>
          <w:rFonts w:ascii="Times New Roman" w:hAnsi="Times New Roman" w:cs="Times New Roman"/>
          <w:sz w:val="28"/>
          <w:szCs w:val="28"/>
        </w:rPr>
        <w:t>как проверить  б</w:t>
      </w:r>
      <w:r w:rsidR="006C48CD">
        <w:rPr>
          <w:rFonts w:ascii="Times New Roman" w:hAnsi="Times New Roman" w:cs="Times New Roman"/>
          <w:sz w:val="28"/>
          <w:szCs w:val="28"/>
        </w:rPr>
        <w:t xml:space="preserve">езударную гласную в </w:t>
      </w:r>
      <w:proofErr w:type="gramStart"/>
      <w:r w:rsidR="006C48C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6C48CD">
        <w:rPr>
          <w:rFonts w:ascii="Times New Roman" w:hAnsi="Times New Roman" w:cs="Times New Roman"/>
          <w:sz w:val="28"/>
          <w:szCs w:val="28"/>
        </w:rPr>
        <w:t>;</w:t>
      </w:r>
    </w:p>
    <w:p w:rsidR="00A95EC7" w:rsidRPr="00A640B0" w:rsidRDefault="00E67393" w:rsidP="00A640B0">
      <w:pPr>
        <w:widowControl/>
        <w:numPr>
          <w:ilvl w:val="0"/>
          <w:numId w:val="18"/>
        </w:numPr>
        <w:autoSpaceDE/>
        <w:autoSpaceDN/>
        <w:adjustRightInd/>
        <w:spacing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393">
        <w:rPr>
          <w:rFonts w:ascii="Times New Roman" w:hAnsi="Times New Roman" w:cs="Times New Roman"/>
          <w:sz w:val="28"/>
          <w:szCs w:val="28"/>
        </w:rPr>
        <w:t>знать вопросы к словам (пр</w:t>
      </w:r>
      <w:r w:rsidR="00A640B0">
        <w:rPr>
          <w:rFonts w:ascii="Times New Roman" w:hAnsi="Times New Roman" w:cs="Times New Roman"/>
          <w:sz w:val="28"/>
          <w:szCs w:val="28"/>
        </w:rPr>
        <w:t>едметам, действиям и признакам)</w:t>
      </w:r>
    </w:p>
    <w:p w:rsidR="00C218E6" w:rsidRPr="002B46F1" w:rsidRDefault="00C218E6" w:rsidP="00C218E6">
      <w:pPr>
        <w:pStyle w:val="FR4"/>
        <w:spacing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Подг</w:t>
      </w:r>
      <w:r w:rsidRPr="002B46F1">
        <w:rPr>
          <w:rFonts w:ascii="Times New Roman" w:hAnsi="Times New Roman" w:cs="Times New Roman"/>
          <w:b/>
          <w:bCs/>
          <w:sz w:val="36"/>
          <w:szCs w:val="36"/>
        </w:rPr>
        <w:t>рупповые занятия по предупреждению нарушений письменной речи.</w:t>
      </w:r>
    </w:p>
    <w:p w:rsidR="00C218E6" w:rsidRDefault="00C218E6" w:rsidP="00B36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49" w:rsidRPr="00B36549" w:rsidRDefault="00E64249" w:rsidP="00B36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(102 часа</w:t>
      </w:r>
      <w:r w:rsidR="00B36549" w:rsidRPr="00B36549">
        <w:rPr>
          <w:rFonts w:ascii="Times New Roman" w:hAnsi="Times New Roman" w:cs="Times New Roman"/>
          <w:b/>
          <w:sz w:val="28"/>
          <w:szCs w:val="28"/>
        </w:rPr>
        <w:t>)</w:t>
      </w:r>
    </w:p>
    <w:p w:rsidR="00B36549" w:rsidRPr="00B36549" w:rsidRDefault="00B36549" w:rsidP="00B3654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548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01"/>
        <w:gridCol w:w="86"/>
        <w:gridCol w:w="36"/>
        <w:gridCol w:w="23"/>
        <w:gridCol w:w="1915"/>
        <w:gridCol w:w="34"/>
        <w:gridCol w:w="2551"/>
        <w:gridCol w:w="147"/>
        <w:gridCol w:w="6"/>
        <w:gridCol w:w="6"/>
        <w:gridCol w:w="852"/>
        <w:gridCol w:w="10"/>
        <w:gridCol w:w="2165"/>
        <w:gridCol w:w="50"/>
        <w:gridCol w:w="13"/>
        <w:gridCol w:w="25"/>
        <w:gridCol w:w="1041"/>
        <w:gridCol w:w="17"/>
        <w:gridCol w:w="15"/>
        <w:gridCol w:w="8"/>
        <w:gridCol w:w="8"/>
        <w:gridCol w:w="17"/>
        <w:gridCol w:w="797"/>
      </w:tblGrid>
      <w:tr w:rsidR="008B22AA" w:rsidRPr="00DF2A04" w:rsidTr="00676782">
        <w:trPr>
          <w:trHeight w:val="528"/>
        </w:trPr>
        <w:tc>
          <w:tcPr>
            <w:tcW w:w="359" w:type="pct"/>
            <w:gridSpan w:val="3"/>
            <w:vMerge w:val="restart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pct"/>
            <w:gridSpan w:val="4"/>
            <w:vMerge w:val="restart"/>
          </w:tcPr>
          <w:p w:rsidR="00B36549" w:rsidRPr="00DF2A04" w:rsidRDefault="00B36549" w:rsidP="00B365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логопедического занятия</w:t>
            </w:r>
          </w:p>
        </w:tc>
        <w:tc>
          <w:tcPr>
            <w:tcW w:w="1216" w:type="pct"/>
            <w:vMerge w:val="restart"/>
          </w:tcPr>
          <w:p w:rsidR="00B36549" w:rsidRPr="00DF2A04" w:rsidRDefault="00B36549" w:rsidP="00B3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Задачи</w:t>
            </w:r>
          </w:p>
        </w:tc>
        <w:tc>
          <w:tcPr>
            <w:tcW w:w="487" w:type="pct"/>
            <w:gridSpan w:val="5"/>
            <w:vMerge w:val="restart"/>
            <w:tcBorders>
              <w:right w:val="single" w:sz="4" w:space="0" w:color="auto"/>
            </w:tcBorders>
          </w:tcPr>
          <w:p w:rsidR="00B36549" w:rsidRPr="00DF2A04" w:rsidRDefault="00DF2A04" w:rsidP="00B365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074" w:type="pct"/>
            <w:gridSpan w:val="4"/>
            <w:vMerge w:val="restart"/>
            <w:tcBorders>
              <w:left w:val="single" w:sz="4" w:space="0" w:color="auto"/>
            </w:tcBorders>
          </w:tcPr>
          <w:p w:rsidR="00B36549" w:rsidRPr="00DF2A04" w:rsidRDefault="00B36549" w:rsidP="00B365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908" w:type="pct"/>
            <w:gridSpan w:val="7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B22AA" w:rsidRPr="00DF2A04" w:rsidTr="00676782">
        <w:trPr>
          <w:trHeight w:val="304"/>
        </w:trPr>
        <w:tc>
          <w:tcPr>
            <w:tcW w:w="359" w:type="pct"/>
            <w:gridSpan w:val="3"/>
            <w:vMerge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gridSpan w:val="4"/>
            <w:vMerge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pct"/>
            <w:vMerge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gridSpan w:val="5"/>
            <w:vMerge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pct"/>
            <w:gridSpan w:val="4"/>
            <w:vMerge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B365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04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B3654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36549" w:rsidRPr="00DF2A04" w:rsidTr="00F70392">
        <w:trPr>
          <w:trHeight w:val="304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083548" w:rsidRDefault="00083548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четверть </w:t>
            </w:r>
            <w:r w:rsidR="008B2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18ч</w:t>
            </w:r>
          </w:p>
          <w:p w:rsidR="00B36549" w:rsidRPr="00083548" w:rsidRDefault="00083548" w:rsidP="000835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Обследование </w:t>
            </w:r>
            <w:r w:rsidR="008B2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B36549"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8B22AA" w:rsidRPr="00DF2A04" w:rsidTr="00676782">
        <w:trPr>
          <w:trHeight w:val="1344"/>
        </w:trPr>
        <w:tc>
          <w:tcPr>
            <w:tcW w:w="359" w:type="pct"/>
            <w:gridSpan w:val="3"/>
            <w:tcBorders>
              <w:top w:val="single" w:sz="4" w:space="0" w:color="auto"/>
            </w:tcBorders>
          </w:tcPr>
          <w:p w:rsidR="00B36549" w:rsidRPr="00DF2A04" w:rsidRDefault="00B36549" w:rsidP="00B365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B365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Обследование импрессивной речи.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B365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1D6ABA" w:rsidP="00B365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67678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c>
          <w:tcPr>
            <w:tcW w:w="359" w:type="pct"/>
            <w:gridSpan w:val="3"/>
          </w:tcPr>
          <w:p w:rsidR="00B36549" w:rsidRPr="00DF2A04" w:rsidRDefault="00B36549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Выявить степень сформированности развернутого, самостоятельного высказывания.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</w:tcBorders>
          </w:tcPr>
          <w:p w:rsidR="00B36549" w:rsidRPr="00DF2A04" w:rsidRDefault="001D6ABA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</w:tcPr>
          <w:p w:rsidR="00B36549" w:rsidRPr="00DF2A04" w:rsidRDefault="0067678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06" w:type="pct"/>
            <w:gridSpan w:val="5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c>
          <w:tcPr>
            <w:tcW w:w="359" w:type="pct"/>
            <w:gridSpan w:val="3"/>
          </w:tcPr>
          <w:p w:rsidR="00B36549" w:rsidRPr="00DF2A04" w:rsidRDefault="00B36549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" w:type="pct"/>
            <w:gridSpan w:val="4"/>
          </w:tcPr>
          <w:p w:rsidR="00B36549" w:rsidRPr="00DF2A04" w:rsidRDefault="00B36549" w:rsidP="00B365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Выявить соответствует ли словарь возрастной категории.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</w:tcBorders>
          </w:tcPr>
          <w:p w:rsidR="00B36549" w:rsidRPr="00DF2A04" w:rsidRDefault="001D6ABA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</w:tcPr>
          <w:p w:rsidR="00B36549" w:rsidRPr="00DF2A04" w:rsidRDefault="0067678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06" w:type="pct"/>
            <w:gridSpan w:val="5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c>
          <w:tcPr>
            <w:tcW w:w="359" w:type="pct"/>
            <w:gridSpan w:val="3"/>
          </w:tcPr>
          <w:p w:rsidR="00B36549" w:rsidRPr="00DF2A04" w:rsidRDefault="00B36549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" w:type="pct"/>
            <w:gridSpan w:val="4"/>
          </w:tcPr>
          <w:p w:rsidR="00B36549" w:rsidRPr="00DF2A04" w:rsidRDefault="00B36549" w:rsidP="00B365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</w:tcBorders>
          </w:tcPr>
          <w:p w:rsidR="00B36549" w:rsidRPr="00DF2A04" w:rsidRDefault="001D6ABA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</w:tcPr>
          <w:p w:rsidR="00B36549" w:rsidRPr="00DF2A04" w:rsidRDefault="0067678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06" w:type="pct"/>
            <w:gridSpan w:val="5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c>
          <w:tcPr>
            <w:tcW w:w="359" w:type="pct"/>
            <w:gridSpan w:val="3"/>
          </w:tcPr>
          <w:p w:rsidR="00B36549" w:rsidRPr="00DF2A04" w:rsidRDefault="00B36549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Обследование слоговой структуры слова.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Выявить степень владения слоговой структурой.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</w:tcBorders>
          </w:tcPr>
          <w:p w:rsidR="00B36549" w:rsidRPr="00DF2A04" w:rsidRDefault="001D6ABA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</w:tcPr>
          <w:p w:rsidR="00B36549" w:rsidRPr="00DF2A04" w:rsidRDefault="0067678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06" w:type="pct"/>
            <w:gridSpan w:val="5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c>
          <w:tcPr>
            <w:tcW w:w="359" w:type="pct"/>
            <w:gridSpan w:val="3"/>
          </w:tcPr>
          <w:p w:rsidR="00B36549" w:rsidRPr="00DF2A04" w:rsidRDefault="00B36549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56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Обследование чтения</w:t>
            </w:r>
            <w:r w:rsidR="008B22AA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Выявить наличие нарушений чтения.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</w:tcBorders>
          </w:tcPr>
          <w:p w:rsidR="00B36549" w:rsidRPr="00DF2A04" w:rsidRDefault="001D6ABA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</w:tcPr>
          <w:p w:rsidR="00B36549" w:rsidRPr="00DF2A04" w:rsidRDefault="0067678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06" w:type="pct"/>
            <w:gridSpan w:val="5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288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8B22AA" w:rsidRDefault="008B22AA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– 18часов</w:t>
            </w:r>
          </w:p>
          <w:p w:rsidR="00B36549" w:rsidRPr="008B22AA" w:rsidRDefault="008B22AA" w:rsidP="008B22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Звуковой анализ - </w:t>
            </w:r>
            <w:r w:rsidR="00B36549"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ч.</w:t>
            </w:r>
          </w:p>
        </w:tc>
      </w:tr>
      <w:tr w:rsidR="008B22AA" w:rsidRPr="00DF2A04" w:rsidTr="00676782">
        <w:tc>
          <w:tcPr>
            <w:tcW w:w="359" w:type="pct"/>
            <w:gridSpan w:val="3"/>
          </w:tcPr>
          <w:p w:rsidR="00B36549" w:rsidRPr="00DF2A04" w:rsidRDefault="00B36549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6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Предложение. Слово.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различие в понятиях «предложение» и «слово».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Схемы предложений.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B36549" w:rsidRPr="00DF2A04" w:rsidRDefault="00676782" w:rsidP="00083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08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pct"/>
            <w:gridSpan w:val="6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720"/>
        </w:trPr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:rsidR="00B36549" w:rsidRPr="00DF2A04" w:rsidRDefault="00B36549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6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Звуки и буквы.  Алфавит.</w:t>
            </w:r>
          </w:p>
        </w:tc>
        <w:tc>
          <w:tcPr>
            <w:tcW w:w="1292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навыки дифференциации звуков и букв.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Схемы гласных  и согласных звуков, набор букв, картинный материал, набор цифр.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auto"/>
            </w:tcBorders>
          </w:tcPr>
          <w:p w:rsidR="00B36549" w:rsidRDefault="0067678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3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435CA" w:rsidRPr="00DF2A04" w:rsidRDefault="00D435C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84"/>
        </w:trPr>
        <w:tc>
          <w:tcPr>
            <w:tcW w:w="359" w:type="pct"/>
            <w:gridSpan w:val="3"/>
            <w:tcBorders>
              <w:top w:val="single" w:sz="4" w:space="0" w:color="auto"/>
            </w:tcBorders>
          </w:tcPr>
          <w:p w:rsidR="00B36549" w:rsidRPr="00DF2A04" w:rsidRDefault="00B36549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Звуки и буквы.  Алфавит.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навыки дифференциации звуков и букв.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Схемы гласных  и согласных звуков, набор букв, картинный материал, набор цифр.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08354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6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c>
          <w:tcPr>
            <w:tcW w:w="359" w:type="pct"/>
            <w:gridSpan w:val="3"/>
          </w:tcPr>
          <w:p w:rsidR="00B36549" w:rsidRPr="00DF2A04" w:rsidRDefault="00DF2A04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D6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гласные на слух, в произношении и на письме.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Схемы гласных  и согласных звуков, набор букв, картинный материал, набор цифр.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D435CA" w:rsidRDefault="00D435C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D435CA" w:rsidRPr="00DF2A04" w:rsidRDefault="00D435CA" w:rsidP="0067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6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104"/>
        </w:trPr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6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292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согласные на слух, в произношении и на письме.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Схемы гласных  и согласных звуков, набор букв, картинный материал, набор цифр.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auto"/>
            </w:tcBorders>
          </w:tcPr>
          <w:p w:rsidR="00D435CA" w:rsidRPr="00DF2A04" w:rsidRDefault="00D435C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12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272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Слоговая структура слова.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ч.</w:t>
            </w:r>
          </w:p>
        </w:tc>
      </w:tr>
      <w:tr w:rsidR="008B22AA" w:rsidRPr="00DF2A04" w:rsidTr="00676782">
        <w:tc>
          <w:tcPr>
            <w:tcW w:w="359" w:type="pct"/>
            <w:gridSpan w:val="3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6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Слоги.  Слогообразующая роль гласных.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делить слова на слоги.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>Раздаточный картинный материал, Карточки со слогами, светофоры с наборами цифр.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B36549" w:rsidRPr="00DF2A04" w:rsidRDefault="0008354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2" w:type="pct"/>
            <w:gridSpan w:val="6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848"/>
        </w:trPr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:rsidR="00B36549" w:rsidRPr="00DF2A04" w:rsidRDefault="000F6C99" w:rsidP="000F6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6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Слоги со стечением согласных</w:t>
            </w:r>
          </w:p>
        </w:tc>
        <w:tc>
          <w:tcPr>
            <w:tcW w:w="1292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Закрепление навыка переноса слов. Правила переноса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Схемы слогов. Раздаточный картинный материал 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auto"/>
            </w:tcBorders>
          </w:tcPr>
          <w:p w:rsidR="00B36549" w:rsidRDefault="0008354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D435CA" w:rsidRDefault="00D435C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48" w:rsidRDefault="00D435C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83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435CA" w:rsidRDefault="00D435C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CA" w:rsidRPr="00DF2A04" w:rsidRDefault="00D435C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2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848"/>
        </w:trPr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:rsidR="00B36549" w:rsidRPr="00DF2A04" w:rsidRDefault="000F6C9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6549"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Слоги.  Слогообразующая роль гласных.</w:t>
            </w:r>
          </w:p>
        </w:tc>
        <w:tc>
          <w:tcPr>
            <w:tcW w:w="1292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делить слова на слоги.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>Раздаточный картинный материал, Карточки со слогами, светофоры с наборами цифр.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08354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12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твердых и мягких согласных перед гласными.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ч.</w:t>
            </w:r>
          </w:p>
        </w:tc>
      </w:tr>
      <w:tr w:rsidR="008B22AA" w:rsidRPr="00DF2A04" w:rsidTr="00676782">
        <w:trPr>
          <w:trHeight w:val="1776"/>
        </w:trPr>
        <w:tc>
          <w:tcPr>
            <w:tcW w:w="3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перед гласными  Ы-И в слогах.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Слоговая таблица для чтения, веера букв.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Л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 И.Н. «Формирование связной речи у детей-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олигофренов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Просвещение»,1970 г.</w:t>
            </w:r>
          </w:p>
          <w:p w:rsidR="00B36549" w:rsidRPr="00DF2A04" w:rsidRDefault="00B36549" w:rsidP="00DF2A04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08354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12"/>
        </w:trPr>
        <w:tc>
          <w:tcPr>
            <w:tcW w:w="359" w:type="pct"/>
            <w:gridSpan w:val="3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перед гласными  Ы-И в словах.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предметные картинки, веера букв, 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Л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 И.Н. «Формирование </w:t>
            </w:r>
            <w:r w:rsidRPr="00DF2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связной речи у детей-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олигофренов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Просвещение»,1970 г.</w:t>
            </w:r>
          </w:p>
          <w:p w:rsidR="00B36549" w:rsidRPr="00DF2A04" w:rsidRDefault="00B36549" w:rsidP="00DF2A04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115A4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76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3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536"/>
        </w:trPr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56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в слогах.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Слоговая таблица для чтения, веера букв.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Л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 И.Н. «Формирование связной речи у детей-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олигофренов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Просвещение»,1970 г.</w:t>
            </w:r>
          </w:p>
          <w:p w:rsidR="00B36549" w:rsidRPr="00DF2A04" w:rsidRDefault="00B36549" w:rsidP="00DF2A04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08354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2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84"/>
        </w:trPr>
        <w:tc>
          <w:tcPr>
            <w:tcW w:w="359" w:type="pct"/>
            <w:gridSpan w:val="3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предметные картинки, веера букв, 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Л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 И.Н. «Формирование связной речи у детей-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олигофренов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Просвещение»,1970 г.</w:t>
            </w:r>
          </w:p>
          <w:p w:rsidR="00B36549" w:rsidRPr="00DF2A04" w:rsidRDefault="00B36549" w:rsidP="00DF2A04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08354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089"/>
        </w:trPr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56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У-Ю в слогах.    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>Слоговая таблица для чтения, веера букв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115A4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2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52"/>
        </w:trPr>
        <w:tc>
          <w:tcPr>
            <w:tcW w:w="359" w:type="pct"/>
            <w:gridSpan w:val="3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У-Ю в словах.    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предметные картинки, веера букв, карточки с заданиями. 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08354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011"/>
        </w:trPr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6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в слогах.   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Слоговая таблица для чтения, веера букв. 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08354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12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00"/>
        </w:trPr>
        <w:tc>
          <w:tcPr>
            <w:tcW w:w="3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перед гласными 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  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предметные картинки, веера букв, карточки с заданиями. 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8C32D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648"/>
        </w:trPr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:rsidR="00B36549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8B22AA" w:rsidRPr="008B22AA" w:rsidRDefault="008B22AA" w:rsidP="00DF2A0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B22AA" w:rsidRPr="008B22AA" w:rsidRDefault="008B22AA" w:rsidP="00DF2A0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  <w:p w:rsidR="008B22AA" w:rsidRPr="008B22AA" w:rsidRDefault="008B22AA" w:rsidP="00DF2A0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8B22AA" w:rsidRPr="008B22AA" w:rsidRDefault="008B22AA" w:rsidP="00DF2A0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8B22AA" w:rsidRPr="008B22AA" w:rsidRDefault="008B22AA" w:rsidP="00DF2A0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8B22AA" w:rsidRPr="008B22AA" w:rsidRDefault="008B22AA" w:rsidP="00DF2A0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8B22AA" w:rsidRPr="008B22AA" w:rsidRDefault="008B22AA" w:rsidP="00DF2A0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8B22AA" w:rsidRPr="008B22AA" w:rsidRDefault="008B22AA" w:rsidP="00DF2A0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8B22AA" w:rsidRPr="008B22AA" w:rsidRDefault="008B22AA" w:rsidP="00DF2A0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8B22AA" w:rsidRPr="00DF2A04" w:rsidRDefault="008B22AA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24ч</w:t>
            </w:r>
          </w:p>
        </w:tc>
        <w:tc>
          <w:tcPr>
            <w:tcW w:w="956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2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с заданиями, карточки, мяч. 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auto"/>
            </w:tcBorders>
          </w:tcPr>
          <w:p w:rsidR="004517E8" w:rsidRPr="00DF2A04" w:rsidRDefault="008354C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517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2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272"/>
        </w:trPr>
        <w:tc>
          <w:tcPr>
            <w:tcW w:w="359" w:type="pct"/>
            <w:gridSpan w:val="3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с заданиями, карточки, мяч. 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auto"/>
            </w:tcBorders>
          </w:tcPr>
          <w:p w:rsidR="00B36549" w:rsidRDefault="008354C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864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517E8" w:rsidRPr="00DF2A04" w:rsidRDefault="004517E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288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Мягкий знак.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</w:tr>
      <w:tr w:rsidR="008B22AA" w:rsidRPr="00DF2A04" w:rsidTr="00676782">
        <w:trPr>
          <w:trHeight w:val="1360"/>
        </w:trPr>
        <w:tc>
          <w:tcPr>
            <w:tcW w:w="359" w:type="pct"/>
            <w:gridSpan w:val="3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Разделительный «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 перед гласными е, е,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я, и.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Показать разницу слитного и раздельного произношения гласных и согласных в слогах и словах.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с заданиями, карточки.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517E8" w:rsidRPr="00DF2A04" w:rsidRDefault="008354C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17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136"/>
        </w:trPr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Дифференциация смягчающего и разделительного «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2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Тренировать в различении смягчающего и разделительного «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с заданиями, карточки.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3B44" w:rsidRPr="00DF2A04" w:rsidRDefault="008354C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3B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392"/>
        </w:trPr>
        <w:tc>
          <w:tcPr>
            <w:tcW w:w="3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Дифференциация смягчающего и разделительного «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Тренировать в различении смягчающего и разделительного «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с заданиями, карточки.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 А. В., Бессонова, Г.П. </w:t>
            </w:r>
            <w:r w:rsidRPr="00DF2A04">
              <w:rPr>
                <w:rFonts w:ascii="Times New Roman" w:hAnsi="Times New Roman"/>
                <w:sz w:val="24"/>
                <w:szCs w:val="24"/>
              </w:rPr>
              <w:lastRenderedPageBreak/>
              <w:t>«Обучаем читать и писать без ошибок».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FC107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D18E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F3B44" w:rsidRPr="00DF2A04" w:rsidRDefault="000F3B44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579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Дифференциация звонких и глухих парных согласных</w:t>
            </w:r>
            <w:r w:rsidRPr="00DF2A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ч.</w:t>
            </w:r>
          </w:p>
        </w:tc>
      </w:tr>
      <w:tr w:rsidR="008B22AA" w:rsidRPr="00DF2A04" w:rsidTr="00676782">
        <w:tc>
          <w:tcPr>
            <w:tcW w:w="270" w:type="pct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5" w:type="pct"/>
            <w:gridSpan w:val="6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звонкие и глухие согласные на слух, в произношении и на письме (в сильной позиции).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с заданиями, карточки.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Р.И. « Логопедическая работа в 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right w:val="single" w:sz="4" w:space="0" w:color="auto"/>
            </w:tcBorders>
          </w:tcPr>
          <w:p w:rsidR="000F3B44" w:rsidRPr="00DF2A04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3B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c>
          <w:tcPr>
            <w:tcW w:w="270" w:type="pct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5" w:type="pct"/>
            <w:gridSpan w:val="6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- Ф в слогах и словах.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Карточки с заданиями, веера букв, кроссворд.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Р.И. « Логопедическая работа в 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right w:val="single" w:sz="4" w:space="0" w:color="auto"/>
            </w:tcBorders>
          </w:tcPr>
          <w:p w:rsidR="00FC1076" w:rsidRPr="00DF2A04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10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c>
          <w:tcPr>
            <w:tcW w:w="270" w:type="pct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5" w:type="pct"/>
            <w:gridSpan w:val="6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Дифференциация В-Ф в предложении.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См. № 4.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Р.И. « Логопедическая работа в 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right w:val="single" w:sz="4" w:space="0" w:color="auto"/>
            </w:tcBorders>
          </w:tcPr>
          <w:p w:rsidR="00B36549" w:rsidRDefault="00FC107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69E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C1076" w:rsidRPr="00DF2A04" w:rsidRDefault="00FC107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736"/>
        </w:trPr>
        <w:tc>
          <w:tcPr>
            <w:tcW w:w="270" w:type="pct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45" w:type="pct"/>
            <w:gridSpan w:val="6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1292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См.№4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>Раздаточные карточки с заданиями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Р.И. « Логопедическая работа в 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C1076" w:rsidRPr="00DF2A04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10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52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Р.И. « Логопедическая работа в 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10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E7A" w:rsidRPr="00DF2A04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48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См.№4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>Раздаточные карточки с заданиями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Р.И. « Логопедическая работа в 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10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E7A" w:rsidRPr="00DF2A04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32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Р.И. « Логопедическая работа в 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</w:t>
            </w:r>
            <w:r w:rsidRPr="00DF2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7A" w:rsidRPr="00DF2A04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80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Дифференциация Ж-Ш в слогах и словах.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См.№4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>Раздаточные карточки с заданиями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Р.И. « Логопедическая работа в 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C10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96E7A" w:rsidRPr="00DF2A04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288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Дифференциация Ж-Ш в предложении.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Р.И. « Логопедическая работа в 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C10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96E7A" w:rsidRPr="00DF2A04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48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Дифференциация З-С в слогах и словах.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См.№4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>Раздаточные карточки с заданиями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Р.И. « Логопедическая работа в 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7A" w:rsidRPr="00DF2A04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32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Дифференциация З-С в предложении.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звуки, имеющие акустико-артикуляционное сходство на слух, в собственном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произношении и на письме.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 Р.И. « Логопедическая работа в </w:t>
            </w:r>
            <w:r w:rsidRPr="00DF2A04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C10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96E7A" w:rsidRPr="00DF2A04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80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«звонкие и глухие согласные».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Проверить уровень знаний учащихся.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>Раздаточные карточки с заданиями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Р.И. « Логопедическая работа в коррекционных классах».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:, « 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Мазанова, Е.В. «Коррекция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акустической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дисграфии». – М:,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10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96E7A" w:rsidRPr="00DF2A04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288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Ударение.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6ч.</w:t>
            </w:r>
          </w:p>
        </w:tc>
      </w:tr>
      <w:tr w:rsidR="008B22AA" w:rsidRPr="00DF2A04" w:rsidTr="00676782">
        <w:trPr>
          <w:trHeight w:val="800"/>
        </w:trPr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Ударение. Выделение ударных гласных.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безударный гласный. Выделять в слове ударный слог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таблицы, раздаточный картинный материал, схемы ритмического рисунка слова.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8" w:rsidRPr="00DF2A04" w:rsidRDefault="007A7C1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288"/>
        </w:trPr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Ударение. Выделение ударных гласных.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безударный гласный.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таблицы, раздаточный картинный материал, схемы ритмического рисунка слова.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И.Н. «Нарушения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C10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A7C18" w:rsidRPr="00DF2A04" w:rsidRDefault="007A7C1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29"/>
        </w:trPr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гласные. 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- выделение безударной гласной в корне;</w:t>
            </w:r>
          </w:p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- подбор проверочных слов.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безударный гласный в слове.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таблицы, раздаточный картинный материал, схемы ритмического рисунка слова.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10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A7C18" w:rsidRPr="00DF2A04" w:rsidRDefault="007A7C1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395"/>
        </w:trPr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гласные. 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- выделение безударной гласной в корне;</w:t>
            </w:r>
          </w:p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- подбор проверочных слов.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безударный гласный в слове.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таблицы, раздаточный картинный материал, схемы ритмического рисунка слова.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8" w:rsidRPr="00DF2A04" w:rsidRDefault="007A7C1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68"/>
        </w:trPr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гласные. 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- выделение безударной гласной в корне;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- подбор проверочных слов.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безударный гласный в слове.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таблицы, раздаточный картинный материал, схемы ритмического рисунка слова.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И.Н. «Нарушения письменной речи и  их преодоление у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  <w:p w:rsidR="007A7C18" w:rsidRPr="00DF2A04" w:rsidRDefault="007A7C1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96"/>
        </w:trPr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DA4193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496E7A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7A7C18" w:rsidRPr="00DF2A04" w:rsidRDefault="007A7C18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93" w:rsidRPr="00DF2A04" w:rsidTr="00676782">
        <w:trPr>
          <w:trHeight w:val="396"/>
        </w:trPr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193" w:rsidRPr="00DF2A04" w:rsidRDefault="00DA4193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4193" w:rsidRPr="00DF2A04" w:rsidRDefault="00DA4193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Занимательная логопедия.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4193" w:rsidRPr="00DF2A04" w:rsidRDefault="00DA4193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93" w:rsidRPr="00DF2A04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193" w:rsidRPr="00DF2A04" w:rsidRDefault="00DA4193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>Лопухина, И.С. «Логопедия. 550 занимательных упражнений для развития речи».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Аквариум»,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93" w:rsidRDefault="00DA4193" w:rsidP="00DA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DA4193" w:rsidRDefault="00DA4193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193" w:rsidRPr="00DF2A04" w:rsidRDefault="00DA4193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396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/>
                <w:b/>
                <w:i/>
                <w:sz w:val="24"/>
                <w:szCs w:val="24"/>
              </w:rPr>
              <w:t>Слова, обозначающие предметы.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ч.</w:t>
            </w:r>
          </w:p>
        </w:tc>
      </w:tr>
      <w:tr w:rsidR="008B22AA" w:rsidRPr="00DF2A04" w:rsidTr="00676782">
        <w:tc>
          <w:tcPr>
            <w:tcW w:w="318" w:type="pct"/>
            <w:gridSpan w:val="2"/>
            <w:tcBorders>
              <w:top w:val="nil"/>
            </w:tcBorders>
          </w:tcPr>
          <w:p w:rsidR="00B36549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193" w:rsidRPr="008B22AA" w:rsidRDefault="00DA4193" w:rsidP="00DA419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A4193" w:rsidRPr="008B22AA" w:rsidRDefault="00DA4193" w:rsidP="00DA419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DA4193" w:rsidRPr="008B22AA" w:rsidRDefault="00DA4193" w:rsidP="00DA419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A4193" w:rsidRPr="008B22AA" w:rsidRDefault="00DA4193" w:rsidP="00DA419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DA4193" w:rsidRPr="008B22AA" w:rsidRDefault="00DA4193" w:rsidP="00DA419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DA4193" w:rsidRPr="008B22AA" w:rsidRDefault="00DA4193" w:rsidP="00DA419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A4193" w:rsidRPr="008B22AA" w:rsidRDefault="00DA4193" w:rsidP="00DA419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DA4193" w:rsidRPr="008B22AA" w:rsidRDefault="00DA4193" w:rsidP="00DA419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DA4193" w:rsidRPr="008B22AA" w:rsidRDefault="00DA4193" w:rsidP="00DA419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DA4193" w:rsidRPr="00DF2A04" w:rsidRDefault="00DA4193" w:rsidP="00DA41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30ч</w:t>
            </w:r>
          </w:p>
        </w:tc>
        <w:tc>
          <w:tcPr>
            <w:tcW w:w="998" w:type="pct"/>
            <w:gridSpan w:val="5"/>
            <w:tcBorders>
              <w:top w:val="nil"/>
            </w:tcBorders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предметы.</w:t>
            </w:r>
          </w:p>
        </w:tc>
        <w:tc>
          <w:tcPr>
            <w:tcW w:w="1292" w:type="pct"/>
            <w:gridSpan w:val="4"/>
            <w:tcBorders>
              <w:top w:val="nil"/>
            </w:tcBorders>
          </w:tcPr>
          <w:p w:rsidR="00B36549" w:rsidRPr="00DF2A04" w:rsidRDefault="00DF2A04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понятие о словах</w:t>
            </w:r>
            <w:r w:rsidR="00B36549" w:rsidRPr="00DF2A04">
              <w:rPr>
                <w:rFonts w:ascii="Times New Roman" w:hAnsi="Times New Roman" w:cs="Times New Roman"/>
                <w:sz w:val="24"/>
                <w:szCs w:val="24"/>
              </w:rPr>
              <w:t>, обозначающих предмет.</w:t>
            </w:r>
          </w:p>
        </w:tc>
        <w:tc>
          <w:tcPr>
            <w:tcW w:w="411" w:type="pct"/>
            <w:gridSpan w:val="2"/>
            <w:tcBorders>
              <w:top w:val="nil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4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549" w:rsidRPr="00DF2A04" w:rsidRDefault="00DA4193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предметные картинки. 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099" w:rsidRPr="00DF2A04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18" w:type="pct"/>
            <w:gridSpan w:val="2"/>
          </w:tcPr>
          <w:p w:rsidR="00B36549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2AA" w:rsidRPr="00DF2A04" w:rsidRDefault="008B22AA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gridSpan w:val="5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понятия.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слова по их отношению к родовым категориям.</w:t>
            </w:r>
          </w:p>
        </w:tc>
        <w:tc>
          <w:tcPr>
            <w:tcW w:w="411" w:type="pct"/>
            <w:gridSpan w:val="2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предметные картинки. 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6E109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6E1099" w:rsidRPr="00DF2A04" w:rsidRDefault="006E109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18" w:type="pct"/>
            <w:gridSpan w:val="2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pct"/>
            <w:gridSpan w:val="5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Различение одушевленных и не одушевлённых предметов.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DF2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различать предметы по вопросам «кто это?», «что это?»</w:t>
            </w:r>
          </w:p>
        </w:tc>
        <w:tc>
          <w:tcPr>
            <w:tcW w:w="411" w:type="pct"/>
            <w:gridSpan w:val="2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Раздаточные предметные картинки. 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 xml:space="preserve">1995 </w:t>
              </w:r>
              <w:r w:rsidRPr="00DF2A04">
                <w:rPr>
                  <w:rFonts w:ascii="Times New Roman" w:hAnsi="Times New Roman"/>
                  <w:sz w:val="24"/>
                  <w:szCs w:val="24"/>
                </w:rPr>
                <w:lastRenderedPageBreak/>
                <w:t>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6E109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  <w:p w:rsidR="006E1099" w:rsidRPr="00DF2A04" w:rsidRDefault="006E109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18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8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один и много предметов.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образовывать множественное число имени существительного</w:t>
            </w:r>
          </w:p>
        </w:tc>
        <w:tc>
          <w:tcPr>
            <w:tcW w:w="411" w:type="pct"/>
            <w:gridSpan w:val="2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E1099" w:rsidRPr="00DF2A04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18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образовывать множественное число имени существительного в родительном падеже.</w:t>
            </w:r>
          </w:p>
        </w:tc>
        <w:tc>
          <w:tcPr>
            <w:tcW w:w="411" w:type="pct"/>
            <w:gridSpan w:val="2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Карточки со словами, Карточки с предложениями для индивидуальной работы.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6E109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6E1099" w:rsidRPr="00DF2A04" w:rsidRDefault="006E109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18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Существительные мужского рода.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(он).</w:t>
            </w:r>
          </w:p>
        </w:tc>
        <w:tc>
          <w:tcPr>
            <w:tcW w:w="411" w:type="pct"/>
            <w:gridSpan w:val="2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Предметные картинки, Карточки для индивидуальной работы, предметные парные картинки с изображением животных и птиц.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6E109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6E1099" w:rsidRPr="00DF2A04" w:rsidRDefault="006E109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18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Существительные женского рода.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(она).</w:t>
            </w:r>
          </w:p>
        </w:tc>
        <w:tc>
          <w:tcPr>
            <w:tcW w:w="411" w:type="pct"/>
            <w:gridSpan w:val="2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Кроссворд, предметные картинки, Карточки для индивидуальной работы, предметные парные картинки с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изображением животных и птиц.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E1099" w:rsidRPr="00DF2A04" w:rsidRDefault="006E109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18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8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(оно).</w:t>
            </w:r>
          </w:p>
        </w:tc>
        <w:tc>
          <w:tcPr>
            <w:tcW w:w="411" w:type="pct"/>
            <w:gridSpan w:val="2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картинки, Карточки для индивидуальной работы, предметные парные картинки с изображением животных и птиц.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18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большой и маленький предмет.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слова, обозначающие маленький предмет с помощью уменьшительно-ласкательных суффиксов.</w:t>
            </w:r>
          </w:p>
        </w:tc>
        <w:tc>
          <w:tcPr>
            <w:tcW w:w="411" w:type="pct"/>
            <w:gridSpan w:val="2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18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Слова-предметы, имеющие противоположное значение.</w:t>
            </w:r>
          </w:p>
        </w:tc>
        <w:tc>
          <w:tcPr>
            <w:tcW w:w="1292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слова-предметы, имеющие противоположное значение (антонимы).</w:t>
            </w:r>
          </w:p>
        </w:tc>
        <w:tc>
          <w:tcPr>
            <w:tcW w:w="411" w:type="pct"/>
            <w:gridSpan w:val="2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раздаточный материал, карточки с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A4193" w:rsidRDefault="00DA4193" w:rsidP="00DA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rPr>
          <w:trHeight w:val="960"/>
        </w:trPr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22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pct"/>
            <w:gridSpan w:val="5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Слова-предметы, близкие по значению.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слова-предметы, близкие по значению (синонимы).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раздаточный материал, карточки с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B5371F" w:rsidRPr="00DF2A04" w:rsidRDefault="00B5371F" w:rsidP="00DA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416"/>
        </w:trPr>
        <w:tc>
          <w:tcPr>
            <w:tcW w:w="5000" w:type="pct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Слова, обозначающие действие предмета.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</w:t>
            </w: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 предметов.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правильно употреблять грамматическую форму глагола.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вопросами, на которые отвечают действия; схема, используемая для обозначения слов- действий.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Изменение слов, обозначающих действия, по родам.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имена существительные с глаголами в роде.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5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картинки, карточки с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537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Изменение слов, обозначающих действия, по числам.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образовывать множественное число глаголов.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картинки, карточки с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  <w:tcBorders>
              <w:top w:val="nil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  <w:gridSpan w:val="2"/>
            <w:tcBorders>
              <w:top w:val="nil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Сопоставление форм одного и того же глагола.</w:t>
            </w:r>
          </w:p>
        </w:tc>
        <w:tc>
          <w:tcPr>
            <w:tcW w:w="1289" w:type="pct"/>
            <w:gridSpan w:val="3"/>
            <w:tcBorders>
              <w:top w:val="nil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грамматическую форму глагола, ставя соответствующие вопросы.</w:t>
            </w:r>
          </w:p>
        </w:tc>
        <w:tc>
          <w:tcPr>
            <w:tcW w:w="414" w:type="pct"/>
            <w:gridSpan w:val="3"/>
            <w:tcBorders>
              <w:top w:val="nil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вопросами, карточки с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549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с различными приставками (-за;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ы).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с различными приставками. Учить образовывать новые по значению слова-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используя приставки.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материал, карточки с индивидуальными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537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с различными приставками (-при;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т).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с различными приставками. Учить образовывать новые по значению слова-действия, используя приставки.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материал, карточки с индивидуальными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Слова-действия, имеющие противоположное значение.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слова-действия с противоположным значением (антонимы).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действий предметов.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B5371F" w:rsidRPr="00DF2A04" w:rsidRDefault="00B5371F" w:rsidP="00DA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rPr>
          <w:trHeight w:val="944"/>
        </w:trPr>
        <w:tc>
          <w:tcPr>
            <w:tcW w:w="387" w:type="pct"/>
            <w:gridSpan w:val="5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Слова-действия, близкие по значению.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подбирать близкие</w:t>
            </w:r>
            <w:r w:rsidR="00214480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 слова-действия (син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онимы).</w:t>
            </w:r>
          </w:p>
        </w:tc>
        <w:tc>
          <w:tcPr>
            <w:tcW w:w="414" w:type="pct"/>
            <w:gridSpan w:val="3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действий предметов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B537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432"/>
        </w:trPr>
        <w:tc>
          <w:tcPr>
            <w:tcW w:w="2604" w:type="pct"/>
            <w:gridSpan w:val="10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Слова, обозначающие признак предмета.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ч.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словах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обозначающих признак предмета.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Кроссворд, карточки с предложениями.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8B1181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(цвет, величина).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5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материал, карточки с заданием. 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8B1181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B5371F" w:rsidRPr="00DF2A04" w:rsidRDefault="00B5371F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  <w:tcBorders>
              <w:top w:val="nil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pct"/>
            <w:gridSpan w:val="2"/>
            <w:tcBorders>
              <w:top w:val="nil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ведущих признаков предметов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(форма, вкус).</w:t>
            </w:r>
          </w:p>
        </w:tc>
        <w:tc>
          <w:tcPr>
            <w:tcW w:w="1289" w:type="pct"/>
            <w:gridSpan w:val="3"/>
            <w:tcBorders>
              <w:top w:val="nil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выделять ведущие признаки предметов.</w:t>
            </w:r>
          </w:p>
        </w:tc>
        <w:tc>
          <w:tcPr>
            <w:tcW w:w="414" w:type="pct"/>
            <w:gridSpan w:val="3"/>
            <w:tcBorders>
              <w:top w:val="nil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материал, карточки с заданием. 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181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8B11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B1181" w:rsidRPr="00DF2A04" w:rsidRDefault="008B1181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(материал).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материал, карточки с заданием. 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B11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B1181" w:rsidRPr="00DF2A04" w:rsidRDefault="008B1181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(качества характера).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материал, карточки с заданием. 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1181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B11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образовывать имена прилагательные от существительных с помощью суффиксов.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предметными картинками, карточки с  индивидуальными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1181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B11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образовывать имена прилагательные от существительных.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предметными картинками, карточки с  индивидуальными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1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B1181" w:rsidRPr="00DF2A04" w:rsidRDefault="008B1181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с уменьшительно ласкательным значением.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образовывать прилагательные, используя уменьшительно-ласкательные суффиксы.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5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предметными картинками, карточки с  индивидуальными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11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B1181" w:rsidRPr="00DF2A04" w:rsidRDefault="008B1181" w:rsidP="00DA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с противоположным значением.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подбирать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прилагательные, обозначающие противоположные признаки (антонимы).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индивидуальными заданиями таблица с предметными картинками.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1181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B11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87" w:type="pct"/>
            <w:gridSpan w:val="5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Подбор прилагательных, близких по значению.</w:t>
            </w:r>
          </w:p>
        </w:tc>
        <w:tc>
          <w:tcPr>
            <w:tcW w:w="1289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слова-признаки, близкие по значению (синонимы)</w:t>
            </w:r>
          </w:p>
        </w:tc>
        <w:tc>
          <w:tcPr>
            <w:tcW w:w="414" w:type="pct"/>
            <w:gridSpan w:val="3"/>
          </w:tcPr>
          <w:p w:rsidR="00B36549" w:rsidRPr="00DF2A04" w:rsidRDefault="00B36549" w:rsidP="005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11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266D2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rPr>
          <w:trHeight w:val="1782"/>
        </w:trPr>
        <w:tc>
          <w:tcPr>
            <w:tcW w:w="387" w:type="pct"/>
            <w:gridSpan w:val="5"/>
            <w:tcBorders>
              <w:top w:val="nil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pct"/>
            <w:gridSpan w:val="2"/>
            <w:tcBorders>
              <w:top w:val="nil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теме: « Слова, обозначающие признак предмета».</w:t>
            </w:r>
          </w:p>
        </w:tc>
        <w:tc>
          <w:tcPr>
            <w:tcW w:w="1289" w:type="pct"/>
            <w:gridSpan w:val="3"/>
            <w:tcBorders>
              <w:top w:val="nil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знания.</w:t>
            </w:r>
          </w:p>
        </w:tc>
        <w:tc>
          <w:tcPr>
            <w:tcW w:w="414" w:type="pct"/>
            <w:gridSpan w:val="3"/>
            <w:tcBorders>
              <w:top w:val="nil"/>
            </w:tcBorders>
          </w:tcPr>
          <w:p w:rsidR="00B36549" w:rsidRPr="00DF2A04" w:rsidRDefault="00B36549" w:rsidP="005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 Л.Н.,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Мисаренко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школьном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04">
              <w:rPr>
                <w:rFonts w:ascii="Times New Roman" w:hAnsi="Times New Roman"/>
                <w:sz w:val="24"/>
                <w:szCs w:val="24"/>
              </w:rPr>
              <w:t>логопункте</w:t>
            </w:r>
            <w:proofErr w:type="spellEnd"/>
            <w:r w:rsidRPr="00DF2A04">
              <w:rPr>
                <w:rFonts w:ascii="Times New Roman" w:hAnsi="Times New Roman"/>
                <w:sz w:val="24"/>
                <w:szCs w:val="24"/>
              </w:rPr>
              <w:t>». – М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F2A04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</w:p>
        </w:tc>
        <w:tc>
          <w:tcPr>
            <w:tcW w:w="537" w:type="pct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549" w:rsidRDefault="00DA4193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11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266D2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304"/>
        </w:trPr>
        <w:tc>
          <w:tcPr>
            <w:tcW w:w="5000" w:type="pct"/>
            <w:gridSpan w:val="24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Предлоги.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ч. </w:t>
            </w:r>
          </w:p>
        </w:tc>
      </w:tr>
      <w:tr w:rsidR="00AA6CFE" w:rsidRPr="00DF2A04" w:rsidTr="00676782">
        <w:trPr>
          <w:trHeight w:val="1072"/>
        </w:trPr>
        <w:tc>
          <w:tcPr>
            <w:tcW w:w="376" w:type="pct"/>
            <w:gridSpan w:val="4"/>
            <w:tcBorders>
              <w:top w:val="single" w:sz="4" w:space="0" w:color="auto"/>
            </w:tcBorders>
          </w:tcPr>
          <w:p w:rsidR="00B36549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846" w:rsidRPr="008B22AA" w:rsidRDefault="00ED1846" w:rsidP="00ED184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D1846" w:rsidRPr="008B22AA" w:rsidRDefault="00ED1846" w:rsidP="00ED184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ED1846" w:rsidRPr="008B22AA" w:rsidRDefault="00ED1846" w:rsidP="00ED184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D1846" w:rsidRPr="008B22AA" w:rsidRDefault="00ED1846" w:rsidP="00ED184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</w:t>
            </w:r>
          </w:p>
          <w:p w:rsidR="00ED1846" w:rsidRPr="008B22AA" w:rsidRDefault="00ED1846" w:rsidP="00ED184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ED1846" w:rsidRPr="008B22AA" w:rsidRDefault="00ED1846" w:rsidP="00ED184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D1846" w:rsidRPr="008B22AA" w:rsidRDefault="00ED1846" w:rsidP="00ED184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ED1846" w:rsidRPr="008B22AA" w:rsidRDefault="00ED1846" w:rsidP="00ED184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ED1846" w:rsidRPr="008B22AA" w:rsidRDefault="00ED1846" w:rsidP="00ED184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ED1846" w:rsidRPr="00DF2A04" w:rsidRDefault="00ED1846" w:rsidP="00ED18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2AA">
              <w:rPr>
                <w:rFonts w:ascii="Times New Roman" w:hAnsi="Times New Roman" w:cs="Times New Roman"/>
                <w:b/>
                <w:sz w:val="20"/>
                <w:szCs w:val="20"/>
              </w:rPr>
              <w:t>18ч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Уточнить конкретно-пространственное</w:t>
            </w:r>
          </w:p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значение предлогов.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5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Демонстрационные предлоги, раздаточные предлоги, </w:t>
            </w:r>
            <w:r w:rsidRPr="00DF2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картинки для составления предложений с предлогом БЕЗ.  Мазанова, Е. «Логопедия. Дисграфия,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обусловленная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нарушением языкового анализа и синтеза». </w:t>
            </w:r>
          </w:p>
        </w:tc>
        <w:tc>
          <w:tcPr>
            <w:tcW w:w="5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8B11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266D2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76" w:type="pct"/>
            <w:gridSpan w:val="4"/>
          </w:tcPr>
          <w:p w:rsidR="00B36549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B22AA" w:rsidRPr="00DF2A04" w:rsidRDefault="008B22AA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</w:tcPr>
          <w:p w:rsidR="00B36549" w:rsidRPr="00DF2A04" w:rsidRDefault="001D6ABA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B36549" w:rsidRPr="00DF2A04">
              <w:rPr>
                <w:rFonts w:ascii="Times New Roman" w:hAnsi="Times New Roman" w:cs="Times New Roman"/>
                <w:sz w:val="24"/>
                <w:szCs w:val="24"/>
              </w:rPr>
              <w:t>, ИЗ-ПОД</w:t>
            </w:r>
          </w:p>
        </w:tc>
        <w:tc>
          <w:tcPr>
            <w:tcW w:w="1286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конкретнопространственное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предлогов.</w:t>
            </w:r>
          </w:p>
        </w:tc>
        <w:tc>
          <w:tcPr>
            <w:tcW w:w="417" w:type="pct"/>
            <w:gridSpan w:val="4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Карточки с предложениями,  раздаточные предлоги. Мазанова, Е. «Логопедия. Дисграфия,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обусловленная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нарушением языкового анализа и синтеза». 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D1846" w:rsidRDefault="00ED1846" w:rsidP="00ED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4266D2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392" w:rsidRPr="00DF2A04" w:rsidRDefault="00F70392" w:rsidP="00F703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76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pct"/>
            <w:gridSpan w:val="3"/>
            <w:tcBorders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="001D6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  <w:gridSpan w:val="2"/>
            <w:tcBorders>
              <w:lef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Уточнить конкретно</w:t>
            </w:r>
            <w:r w:rsidR="00AD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пространственное значение предлогов.</w:t>
            </w:r>
          </w:p>
        </w:tc>
        <w:tc>
          <w:tcPr>
            <w:tcW w:w="417" w:type="pct"/>
            <w:gridSpan w:val="4"/>
          </w:tcPr>
          <w:p w:rsidR="00B36549" w:rsidRPr="00DF2A04" w:rsidRDefault="00B36549" w:rsidP="005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Карточки с предложениями,  раздаточные предлоги. Мазанова, Е. «Логопедия. Дисграфия,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обусловленная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нарушением языкового анализа и синтеза». 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66D2" w:rsidRPr="00DF2A04" w:rsidRDefault="00ED1846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392" w:rsidRPr="00DF2A04" w:rsidRDefault="00F70392" w:rsidP="00F703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76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pct"/>
            <w:gridSpan w:val="3"/>
            <w:tcBorders>
              <w:right w:val="single" w:sz="4" w:space="0" w:color="auto"/>
            </w:tcBorders>
          </w:tcPr>
          <w:p w:rsidR="00B36549" w:rsidRPr="00DF2A04" w:rsidRDefault="001E4FA3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B36549"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  <w:gridSpan w:val="2"/>
            <w:tcBorders>
              <w:lef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Уточнить конкретно</w:t>
            </w:r>
            <w:r w:rsidR="00AD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пространственное значение предлогов.</w:t>
            </w:r>
          </w:p>
        </w:tc>
        <w:tc>
          <w:tcPr>
            <w:tcW w:w="417" w:type="pct"/>
            <w:gridSpan w:val="4"/>
          </w:tcPr>
          <w:p w:rsidR="00B36549" w:rsidRPr="00DF2A04" w:rsidRDefault="00B36549" w:rsidP="005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Карточки с предложениями,  раздаточные предлоги. Мазанова, Е. «Логопедия. Дисграфия,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обусловленная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нарушением языкового анализа и синтеза». 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266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66D2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392" w:rsidRPr="00DF2A04" w:rsidRDefault="00F70392" w:rsidP="00F703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76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ИЗ-ПОД.</w:t>
            </w:r>
          </w:p>
        </w:tc>
        <w:tc>
          <w:tcPr>
            <w:tcW w:w="1286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конкретнопространственное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предлогов.</w:t>
            </w:r>
          </w:p>
        </w:tc>
        <w:tc>
          <w:tcPr>
            <w:tcW w:w="417" w:type="pct"/>
            <w:gridSpan w:val="4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Карточки с предложениями,  раздаточные предлоги. Мазанова, Е. «Логопедия. Дисграфия,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обусловленная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нарушением языкового анализа и синтеза». 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4266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66D2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392" w:rsidRPr="00DF2A04" w:rsidRDefault="00F70392" w:rsidP="00F703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c>
          <w:tcPr>
            <w:tcW w:w="376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0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предлогах.</w:t>
            </w:r>
          </w:p>
        </w:tc>
        <w:tc>
          <w:tcPr>
            <w:tcW w:w="1286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предлоги в предложении.</w:t>
            </w:r>
          </w:p>
        </w:tc>
        <w:tc>
          <w:tcPr>
            <w:tcW w:w="417" w:type="pct"/>
            <w:gridSpan w:val="4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right w:val="single" w:sz="4" w:space="0" w:color="auto"/>
            </w:tcBorders>
          </w:tcPr>
          <w:p w:rsidR="00B36549" w:rsidRPr="00DF2A04" w:rsidRDefault="00B36549" w:rsidP="00DF2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2A04">
              <w:rPr>
                <w:rFonts w:ascii="Times New Roman" w:hAnsi="Times New Roman"/>
                <w:sz w:val="24"/>
                <w:szCs w:val="24"/>
              </w:rPr>
              <w:t xml:space="preserve">Карточки с заданиями. Мазанова, Е. «Логопедия. Дисграфия, </w:t>
            </w:r>
            <w:proofErr w:type="gramStart"/>
            <w:r w:rsidRPr="00DF2A04">
              <w:rPr>
                <w:rFonts w:ascii="Times New Roman" w:hAnsi="Times New Roman"/>
                <w:sz w:val="24"/>
                <w:szCs w:val="24"/>
              </w:rPr>
              <w:t>обусловленная</w:t>
            </w:r>
            <w:proofErr w:type="gramEnd"/>
            <w:r w:rsidRPr="00DF2A04">
              <w:rPr>
                <w:rFonts w:ascii="Times New Roman" w:hAnsi="Times New Roman"/>
                <w:sz w:val="24"/>
                <w:szCs w:val="24"/>
              </w:rPr>
              <w:t xml:space="preserve"> нарушением языкового анализа и синтеза». </w:t>
            </w:r>
          </w:p>
        </w:tc>
        <w:tc>
          <w:tcPr>
            <w:tcW w:w="53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266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66D2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392" w:rsidRPr="00DF2A04" w:rsidRDefault="00F70392" w:rsidP="00F703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224"/>
        </w:trPr>
        <w:tc>
          <w:tcPr>
            <w:tcW w:w="5000" w:type="pct"/>
            <w:gridSpan w:val="24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Родственные слова.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AA6CFE" w:rsidRPr="00DF2A04" w:rsidTr="00676782">
        <w:trPr>
          <w:trHeight w:val="896"/>
        </w:trPr>
        <w:tc>
          <w:tcPr>
            <w:tcW w:w="376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Родственные слова. Подбор родственных слов.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top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подбирать родственные слова, имеющие одинаковый корень.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картинный материал.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66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66D2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92" w:rsidRPr="00DF2A04" w:rsidRDefault="00F70392" w:rsidP="00F703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FE" w:rsidRPr="00DF2A04" w:rsidTr="00676782">
        <w:trPr>
          <w:trHeight w:val="1184"/>
        </w:trPr>
        <w:tc>
          <w:tcPr>
            <w:tcW w:w="376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Родственные слова. Подбор родственных слов.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Учить подбирать родственные слова, имеющие одинаковый корень.</w:t>
            </w:r>
          </w:p>
        </w:tc>
        <w:tc>
          <w:tcPr>
            <w:tcW w:w="417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картинный материал.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66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66D2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DF2A04" w:rsidRDefault="008112C2" w:rsidP="008112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464"/>
        </w:trPr>
        <w:tc>
          <w:tcPr>
            <w:tcW w:w="5000" w:type="pct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Предложение.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</w:t>
            </w:r>
          </w:p>
        </w:tc>
      </w:tr>
      <w:tr w:rsidR="00AA6CFE" w:rsidRPr="00DF2A04" w:rsidTr="00676782">
        <w:tc>
          <w:tcPr>
            <w:tcW w:w="376" w:type="pct"/>
            <w:gridSpan w:val="4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gridSpan w:val="2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1302" w:type="pct"/>
            <w:gridSpan w:val="3"/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предложении как речевой единице.</w:t>
            </w:r>
          </w:p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Учить отличать сочетание слов от законченного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412" w:type="pct"/>
            <w:gridSpan w:val="3"/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67" w:type="pct"/>
            <w:gridSpan w:val="4"/>
            <w:tcBorders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Схемы предложений и словосочетаний, карточки с заданием.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266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66D2" w:rsidRPr="00DF2A04" w:rsidRDefault="004266D2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821" w:rsidRPr="00DF2A04" w:rsidRDefault="00F67821" w:rsidP="000A35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95"/>
        </w:trPr>
        <w:tc>
          <w:tcPr>
            <w:tcW w:w="376" w:type="pct"/>
            <w:gridSpan w:val="4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в тексте.</w:t>
            </w:r>
          </w:p>
        </w:tc>
        <w:tc>
          <w:tcPr>
            <w:tcW w:w="1302" w:type="pct"/>
            <w:gridSpan w:val="3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законченную мысль.</w:t>
            </w:r>
          </w:p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Тренировать в наблюдении интонацией понижения голоса в конце фразы, соотнося это с правилом обозначения границ предложения на письме.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</w:tcPr>
          <w:p w:rsidR="00B36549" w:rsidRPr="00DF2A04" w:rsidRDefault="00B36549" w:rsidP="005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7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Деформированный текст.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6" w:rsidRDefault="00ED1846" w:rsidP="00ED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266D2" w:rsidRPr="00DF2A04" w:rsidRDefault="004266D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1" w:rsidRPr="00DF2A04" w:rsidRDefault="00F67821" w:rsidP="003C0B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278"/>
        </w:trPr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грамматически правильное предложение.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с деформированными предложениями.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2" w:rsidRPr="00DF2A04" w:rsidRDefault="004266D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8C5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263"/>
        </w:trPr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Повествовательное предложение.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Схема предложения, карточки с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66D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266D2" w:rsidRPr="00DF2A04" w:rsidRDefault="004266D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C" w:rsidRPr="00DF2A04" w:rsidRDefault="009C1C5C" w:rsidP="009C1C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00"/>
        </w:trPr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интонации и о знаках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препинания.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Схема предложения, карточки с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266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66D2" w:rsidRPr="00DF2A04" w:rsidRDefault="004266D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C" w:rsidRPr="00DF2A04" w:rsidRDefault="009C1C5C" w:rsidP="009C1C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15"/>
        </w:trPr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Восклицательное предложение.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66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66D2" w:rsidRPr="00DF2A04" w:rsidRDefault="004266D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C" w:rsidRPr="00DF2A04" w:rsidRDefault="0022018C" w:rsidP="002201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218"/>
        </w:trPr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предложение: сложносочинённое.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Тренировать учащихся в составлении сложносочинённых предложений, используя союзы «и», «а», «но».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Схема предложения, карточки с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66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66D2" w:rsidRPr="00DF2A04" w:rsidRDefault="004266D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42" w:rsidRPr="00DF2A04" w:rsidRDefault="00A85E42" w:rsidP="00A85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1088"/>
        </w:trPr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со сложносочиненным предложением 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 союзом «потому что», «чтобы»).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Схема предложения, карточки с заданиями.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266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266D2" w:rsidRPr="00DF2A04" w:rsidRDefault="004266D2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1" w:rsidRPr="00DF2A04" w:rsidRDefault="004D7DD1" w:rsidP="00F55E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276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Текст.</w:t>
            </w:r>
          </w:p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ч.</w:t>
            </w:r>
          </w:p>
        </w:tc>
      </w:tr>
      <w:tr w:rsidR="008B22AA" w:rsidRPr="00DF2A04" w:rsidTr="00676782">
        <w:trPr>
          <w:trHeight w:val="248"/>
        </w:trPr>
        <w:tc>
          <w:tcPr>
            <w:tcW w:w="376" w:type="pct"/>
            <w:gridSpan w:val="4"/>
            <w:tcBorders>
              <w:top w:val="nil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деформированного текста.</w:t>
            </w:r>
          </w:p>
        </w:tc>
        <w:tc>
          <w:tcPr>
            <w:tcW w:w="1302" w:type="pct"/>
            <w:gridSpan w:val="3"/>
            <w:tcBorders>
              <w:top w:val="nil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последовательность частей в повествовательном тексте.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67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Деформированный </w:t>
            </w: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AA6C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A6CFE" w:rsidRPr="00DF2A04" w:rsidRDefault="00AA6CFE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1" w:rsidRPr="00DF2A04" w:rsidRDefault="004D7DD1" w:rsidP="004D7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00"/>
        </w:trPr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пропущенными словами.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тему текста, умение точно употреблять слова в тексте.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опущенными словами.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6C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A6CFE" w:rsidRPr="00DF2A04" w:rsidRDefault="00AA6CFE" w:rsidP="00A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1" w:rsidRPr="00DF2A04" w:rsidRDefault="004D7DD1" w:rsidP="004D7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30"/>
        </w:trPr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Пересказ текста по вопросам.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связно излагать текст, используя опорные слова.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с вопросами,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E" w:rsidRPr="00DF2A04" w:rsidRDefault="00AA6CFE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1" w:rsidRPr="00DF2A04" w:rsidRDefault="004D7DD1" w:rsidP="004D7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248"/>
        </w:trPr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Пересказ текста по плану.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повествовательный текст, последовательно излагать части рассказа.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с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  <w:proofErr w:type="spell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F2A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2A0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6C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A6CFE" w:rsidRPr="00DF2A04" w:rsidRDefault="00AA6CFE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C" w:rsidRPr="00DF2A04" w:rsidRDefault="0046198C" w:rsidP="004D7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46" w:rsidRPr="00DF2A04" w:rsidTr="00676782">
        <w:trPr>
          <w:trHeight w:val="248"/>
        </w:trPr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846" w:rsidRPr="00DF2A04" w:rsidRDefault="00ED1846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846" w:rsidRPr="00DF2A04" w:rsidRDefault="00ED1846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1846" w:rsidRPr="00DF2A04" w:rsidRDefault="00ED1846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1846" w:rsidRPr="00DF2A04" w:rsidRDefault="00ED1846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6" w:rsidRPr="00DF2A04" w:rsidRDefault="00ED1846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6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6" w:rsidRPr="00DF2A04" w:rsidRDefault="00ED1846" w:rsidP="004D7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9" w:rsidRPr="00DF2A04" w:rsidTr="00F70392">
        <w:trPr>
          <w:trHeight w:val="252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Обследование.</w:t>
            </w:r>
          </w:p>
          <w:p w:rsidR="00B36549" w:rsidRPr="00DF2A04" w:rsidRDefault="008B22AA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  <w:r w:rsidR="00B36549" w:rsidRPr="00DF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8B22AA" w:rsidRPr="00DF2A04" w:rsidTr="00676782">
        <w:trPr>
          <w:trHeight w:val="375"/>
        </w:trPr>
        <w:tc>
          <w:tcPr>
            <w:tcW w:w="3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522CB1" w:rsidP="001C27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8B22AA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549" w:rsidRPr="00DF2A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1C272C" w:rsidP="001C27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D1846" w:rsidRPr="00DF2A04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15"/>
        </w:trPr>
        <w:tc>
          <w:tcPr>
            <w:tcW w:w="3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522CB1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8B22AA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549" w:rsidRPr="00DF2A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1D6ABA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D1846" w:rsidRPr="00DF2A04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A" w:rsidRPr="00DF2A04" w:rsidTr="00676782">
        <w:trPr>
          <w:trHeight w:val="315"/>
        </w:trPr>
        <w:tc>
          <w:tcPr>
            <w:tcW w:w="3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522CB1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522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4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549" w:rsidRPr="00DF2A04" w:rsidRDefault="008B22AA" w:rsidP="00D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549" w:rsidRPr="00DF2A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1D6ABA" w:rsidP="001D6A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ED1846" w:rsidRPr="00DF2A04" w:rsidRDefault="00ED1846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9" w:rsidRPr="00DF2A04" w:rsidRDefault="00B36549" w:rsidP="00D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49" w:rsidRPr="00DF2A04" w:rsidRDefault="00B36549" w:rsidP="00B3654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C48CD" w:rsidRDefault="006C48CD" w:rsidP="00E64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8CD" w:rsidRDefault="006C48CD" w:rsidP="00E64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249" w:rsidRPr="00E64249" w:rsidRDefault="00E64249" w:rsidP="00E64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249">
        <w:rPr>
          <w:rFonts w:ascii="Times New Roman" w:hAnsi="Times New Roman" w:cs="Times New Roman"/>
          <w:b/>
          <w:sz w:val="28"/>
          <w:szCs w:val="28"/>
        </w:rPr>
        <w:t>Ресурсное обеспечение рабочей программы</w:t>
      </w:r>
      <w:r w:rsidRPr="00E64249">
        <w:rPr>
          <w:rFonts w:ascii="Times New Roman" w:hAnsi="Times New Roman" w:cs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Ханьшева</w:t>
      </w:r>
      <w:proofErr w:type="spellEnd"/>
      <w:r w:rsidRPr="00E64249">
        <w:rPr>
          <w:rFonts w:ascii="Times New Roman" w:hAnsi="Times New Roman"/>
          <w:sz w:val="28"/>
          <w:szCs w:val="28"/>
        </w:rPr>
        <w:t>, Г. В. «Практикум по логопедии. Коррекция звукопроизношения». - Росто</w:t>
      </w:r>
      <w:proofErr w:type="gramStart"/>
      <w:r w:rsidRPr="00E64249">
        <w:rPr>
          <w:rFonts w:ascii="Times New Roman" w:hAnsi="Times New Roman"/>
          <w:sz w:val="28"/>
          <w:szCs w:val="28"/>
        </w:rPr>
        <w:t>в-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249">
        <w:rPr>
          <w:rFonts w:ascii="Times New Roman" w:hAnsi="Times New Roman"/>
          <w:sz w:val="28"/>
          <w:szCs w:val="28"/>
        </w:rPr>
        <w:t>на-Дону</w:t>
      </w:r>
      <w:proofErr w:type="spellEnd"/>
      <w:r w:rsidRPr="00E64249">
        <w:rPr>
          <w:rFonts w:ascii="Times New Roman" w:hAnsi="Times New Roman"/>
          <w:sz w:val="28"/>
          <w:szCs w:val="28"/>
        </w:rPr>
        <w:t>:, «Феникс»,  2006г.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>Смирнова, Л. Н. «Логопедия. Играем со звуками».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spellStart"/>
      <w:proofErr w:type="gramEnd"/>
      <w:r w:rsidRPr="00E64249">
        <w:rPr>
          <w:rFonts w:ascii="Times New Roman" w:hAnsi="Times New Roman"/>
          <w:sz w:val="28"/>
          <w:szCs w:val="28"/>
        </w:rPr>
        <w:t>Мозайка</w:t>
      </w:r>
      <w:proofErr w:type="spellEnd"/>
      <w:r w:rsidRPr="00E64249">
        <w:rPr>
          <w:rFonts w:ascii="Times New Roman" w:hAnsi="Times New Roman"/>
          <w:sz w:val="28"/>
          <w:szCs w:val="28"/>
        </w:rPr>
        <w:t>», 2004г.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>Грибова, О.Е. «Технология организации логопедического о</w:t>
      </w:r>
      <w:r w:rsidR="00344B15">
        <w:rPr>
          <w:rFonts w:ascii="Times New Roman" w:hAnsi="Times New Roman"/>
          <w:sz w:val="28"/>
          <w:szCs w:val="28"/>
        </w:rPr>
        <w:t xml:space="preserve">бследования». – </w:t>
      </w:r>
      <w:r w:rsidRPr="00E64249">
        <w:rPr>
          <w:rFonts w:ascii="Times New Roman" w:hAnsi="Times New Roman"/>
          <w:sz w:val="28"/>
          <w:szCs w:val="28"/>
        </w:rPr>
        <w:t>М</w:t>
      </w:r>
      <w:proofErr w:type="gramStart"/>
      <w:r w:rsidRPr="00E64249">
        <w:rPr>
          <w:rFonts w:ascii="Times New Roman" w:hAnsi="Times New Roman"/>
          <w:sz w:val="28"/>
          <w:szCs w:val="28"/>
        </w:rPr>
        <w:t xml:space="preserve">:, « 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Айрис дидактика», </w:t>
      </w:r>
      <w:smartTag w:uri="urn:schemas-microsoft-com:office:smarttags" w:element="metricconverter">
        <w:smartTagPr>
          <w:attr w:name="ProductID" w:val="2007 г"/>
        </w:smartTagPr>
        <w:r w:rsidRPr="00E64249">
          <w:rPr>
            <w:rFonts w:ascii="Times New Roman" w:hAnsi="Times New Roman"/>
            <w:sz w:val="28"/>
            <w:szCs w:val="28"/>
          </w:rPr>
          <w:t>2007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Пожиленко</w:t>
      </w:r>
      <w:proofErr w:type="gramStart"/>
      <w:r w:rsidRPr="00E64249">
        <w:rPr>
          <w:rFonts w:ascii="Times New Roman" w:hAnsi="Times New Roman"/>
          <w:sz w:val="28"/>
          <w:szCs w:val="28"/>
        </w:rPr>
        <w:t>,Е</w:t>
      </w:r>
      <w:proofErr w:type="gramEnd"/>
      <w:r w:rsidRPr="00E64249">
        <w:rPr>
          <w:rFonts w:ascii="Times New Roman" w:hAnsi="Times New Roman"/>
          <w:sz w:val="28"/>
          <w:szCs w:val="28"/>
        </w:rPr>
        <w:t>.А</w:t>
      </w:r>
      <w:proofErr w:type="spellEnd"/>
      <w:r w:rsidRPr="00E64249">
        <w:rPr>
          <w:rFonts w:ascii="Times New Roman" w:hAnsi="Times New Roman"/>
          <w:sz w:val="28"/>
          <w:szCs w:val="28"/>
        </w:rPr>
        <w:t>. «Волшебный мир звуков и слов».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spellStart"/>
      <w:proofErr w:type="gramEnd"/>
      <w:r w:rsidRPr="00E64249">
        <w:rPr>
          <w:rFonts w:ascii="Times New Roman" w:hAnsi="Times New Roman"/>
          <w:sz w:val="28"/>
          <w:szCs w:val="28"/>
        </w:rPr>
        <w:t>Владос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» - </w:t>
      </w:r>
      <w:smartTag w:uri="urn:schemas-microsoft-com:office:smarttags" w:element="metricconverter">
        <w:smartTagPr>
          <w:attr w:name="ProductID" w:val="2003 г"/>
        </w:smartTagPr>
        <w:r w:rsidRPr="00E64249">
          <w:rPr>
            <w:rFonts w:ascii="Times New Roman" w:hAnsi="Times New Roman"/>
            <w:sz w:val="28"/>
            <w:szCs w:val="28"/>
          </w:rPr>
          <w:t>2003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Фомичёва</w:t>
      </w:r>
      <w:proofErr w:type="gramStart"/>
      <w:r w:rsidRPr="00E64249">
        <w:rPr>
          <w:rFonts w:ascii="Times New Roman" w:hAnsi="Times New Roman"/>
          <w:sz w:val="28"/>
          <w:szCs w:val="28"/>
        </w:rPr>
        <w:t>,М</w:t>
      </w:r>
      <w:proofErr w:type="gramEnd"/>
      <w:r w:rsidRPr="00E64249">
        <w:rPr>
          <w:rFonts w:ascii="Times New Roman" w:hAnsi="Times New Roman"/>
          <w:sz w:val="28"/>
          <w:szCs w:val="28"/>
        </w:rPr>
        <w:t>.Ф</w:t>
      </w:r>
      <w:proofErr w:type="spellEnd"/>
      <w:r w:rsidRPr="00E64249">
        <w:rPr>
          <w:rFonts w:ascii="Times New Roman" w:hAnsi="Times New Roman"/>
          <w:sz w:val="28"/>
          <w:szCs w:val="28"/>
        </w:rPr>
        <w:t>. «Воспитание у детей правильного произношения».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 «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Просвещение» , </w:t>
      </w:r>
      <w:smartTag w:uri="urn:schemas-microsoft-com:office:smarttags" w:element="metricconverter">
        <w:smartTagPr>
          <w:attr w:name="ProductID" w:val="1981 г"/>
        </w:smartTagPr>
        <w:r w:rsidRPr="00E64249">
          <w:rPr>
            <w:rFonts w:ascii="Times New Roman" w:hAnsi="Times New Roman"/>
            <w:sz w:val="28"/>
            <w:szCs w:val="28"/>
          </w:rPr>
          <w:t>1981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Каше</w:t>
      </w:r>
      <w:proofErr w:type="gramStart"/>
      <w:r w:rsidRPr="00E64249">
        <w:rPr>
          <w:rFonts w:ascii="Times New Roman" w:hAnsi="Times New Roman"/>
          <w:sz w:val="28"/>
          <w:szCs w:val="28"/>
        </w:rPr>
        <w:t>,Г</w:t>
      </w:r>
      <w:proofErr w:type="gramEnd"/>
      <w:r w:rsidRPr="00E64249">
        <w:rPr>
          <w:rFonts w:ascii="Times New Roman" w:hAnsi="Times New Roman"/>
          <w:sz w:val="28"/>
          <w:szCs w:val="28"/>
        </w:rPr>
        <w:t>.А</w:t>
      </w:r>
      <w:proofErr w:type="spellEnd"/>
      <w:r w:rsidRPr="00E64249">
        <w:rPr>
          <w:rFonts w:ascii="Times New Roman" w:hAnsi="Times New Roman"/>
          <w:sz w:val="28"/>
          <w:szCs w:val="28"/>
        </w:rPr>
        <w:t>. «Исправление недостатков произношения, чтения и письма учащихся».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>Государственное учебно-педагогическое издательство Министерства просвещения РСФСР»,1960 Г.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>Городилова, В.И. и Родина. Е.И. «Воспитание правильной речи у детей дошкольного возраста».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>Государственное  учебно-педагогическое издательство Министерства просвещения РСФСР, 1961г.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E64249">
        <w:rPr>
          <w:rFonts w:ascii="Times New Roman" w:hAnsi="Times New Roman"/>
          <w:sz w:val="28"/>
          <w:szCs w:val="28"/>
        </w:rPr>
        <w:t>, Л</w:t>
      </w:r>
      <w:proofErr w:type="gramStart"/>
      <w:r w:rsidRPr="00E64249">
        <w:rPr>
          <w:rFonts w:ascii="Times New Roman" w:hAnsi="Times New Roman"/>
          <w:sz w:val="28"/>
          <w:szCs w:val="28"/>
        </w:rPr>
        <w:t>,Н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,, </w:t>
      </w:r>
      <w:proofErr w:type="spellStart"/>
      <w:r w:rsidRPr="00E64249">
        <w:rPr>
          <w:rFonts w:ascii="Times New Roman" w:hAnsi="Times New Roman"/>
          <w:sz w:val="28"/>
          <w:szCs w:val="28"/>
        </w:rPr>
        <w:t>Садовникова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, И.Н. «Формирование связной речи у детей- </w:t>
      </w:r>
      <w:proofErr w:type="spellStart"/>
      <w:r w:rsidRPr="00E64249">
        <w:rPr>
          <w:rFonts w:ascii="Times New Roman" w:hAnsi="Times New Roman"/>
          <w:sz w:val="28"/>
          <w:szCs w:val="28"/>
        </w:rPr>
        <w:t>олигофренов</w:t>
      </w:r>
      <w:proofErr w:type="spellEnd"/>
      <w:r w:rsidRPr="00E64249">
        <w:rPr>
          <w:rFonts w:ascii="Times New Roman" w:hAnsi="Times New Roman"/>
          <w:sz w:val="28"/>
          <w:szCs w:val="28"/>
        </w:rPr>
        <w:t>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>Просвещение»,1970 г.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lastRenderedPageBreak/>
        <w:t xml:space="preserve">Горбунова,  С. Ю. «Сборник конспектов логопедических занятий по развитию речи для детей с ОНР». - М:, </w:t>
      </w:r>
      <w:smartTag w:uri="urn:schemas-microsoft-com:office:smarttags" w:element="metricconverter">
        <w:smartTagPr>
          <w:attr w:name="ProductID" w:val="2006 г"/>
        </w:smartTagPr>
        <w:r w:rsidRPr="00E64249">
          <w:rPr>
            <w:rFonts w:ascii="Times New Roman" w:hAnsi="Times New Roman"/>
            <w:sz w:val="28"/>
            <w:szCs w:val="28"/>
          </w:rPr>
          <w:t>2006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Садовникова</w:t>
      </w:r>
      <w:proofErr w:type="spellEnd"/>
      <w:r w:rsidRPr="00E64249">
        <w:rPr>
          <w:rFonts w:ascii="Times New Roman" w:hAnsi="Times New Roman"/>
          <w:sz w:val="28"/>
          <w:szCs w:val="28"/>
        </w:rPr>
        <w:t>, И.Н. «Нарушения письменной речи и  их преодоление у младших школьников».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spellStart"/>
      <w:proofErr w:type="gramEnd"/>
      <w:r w:rsidRPr="00E64249">
        <w:rPr>
          <w:rFonts w:ascii="Times New Roman" w:hAnsi="Times New Roman"/>
          <w:sz w:val="28"/>
          <w:szCs w:val="28"/>
        </w:rPr>
        <w:t>Владос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95 г"/>
        </w:smartTagPr>
        <w:r w:rsidRPr="00E64249">
          <w:rPr>
            <w:rFonts w:ascii="Times New Roman" w:hAnsi="Times New Roman"/>
            <w:sz w:val="28"/>
            <w:szCs w:val="28"/>
          </w:rPr>
          <w:t>1995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>Костенко, Ф. Д. «Сборник диктантов».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Просвещение», </w:t>
      </w:r>
      <w:smartTag w:uri="urn:schemas-microsoft-com:office:smarttags" w:element="metricconverter">
        <w:smartTagPr>
          <w:attr w:name="ProductID" w:val="1972 г"/>
        </w:smartTagPr>
        <w:r w:rsidRPr="00E64249">
          <w:rPr>
            <w:rFonts w:ascii="Times New Roman" w:hAnsi="Times New Roman"/>
            <w:sz w:val="28"/>
            <w:szCs w:val="28"/>
          </w:rPr>
          <w:t>1972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>Лопухина, И.С. «Логопедия. 550 занимательных упражнений для развития речи».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Аквариум», </w:t>
      </w:r>
      <w:smartTag w:uri="urn:schemas-microsoft-com:office:smarttags" w:element="metricconverter">
        <w:smartTagPr>
          <w:attr w:name="ProductID" w:val="1996 г"/>
        </w:smartTagPr>
        <w:r w:rsidRPr="00E64249">
          <w:rPr>
            <w:rFonts w:ascii="Times New Roman" w:hAnsi="Times New Roman"/>
            <w:sz w:val="28"/>
            <w:szCs w:val="28"/>
          </w:rPr>
          <w:t>1996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 xml:space="preserve">Седых, Н.А. «Воспитание правильной речи у детей». – М:, </w:t>
      </w:r>
      <w:smartTag w:uri="urn:schemas-microsoft-com:office:smarttags" w:element="metricconverter">
        <w:smartTagPr>
          <w:attr w:name="ProductID" w:val="2005 г"/>
        </w:smartTagPr>
        <w:r w:rsidRPr="00E64249">
          <w:rPr>
            <w:rFonts w:ascii="Times New Roman" w:hAnsi="Times New Roman"/>
            <w:sz w:val="28"/>
            <w:szCs w:val="28"/>
          </w:rPr>
          <w:t>2005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Лалаева</w:t>
      </w:r>
      <w:proofErr w:type="spellEnd"/>
      <w:r w:rsidRPr="00E64249">
        <w:rPr>
          <w:rFonts w:ascii="Times New Roman" w:hAnsi="Times New Roman"/>
          <w:sz w:val="28"/>
          <w:szCs w:val="28"/>
        </w:rPr>
        <w:t>, Р.И. « Логопедическая работа в коррекционных классах».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 xml:space="preserve">:, « </w:t>
      </w:r>
      <w:proofErr w:type="spellStart"/>
      <w:proofErr w:type="gramEnd"/>
      <w:r w:rsidRPr="00E64249">
        <w:rPr>
          <w:rFonts w:ascii="Times New Roman" w:hAnsi="Times New Roman"/>
          <w:sz w:val="28"/>
          <w:szCs w:val="28"/>
        </w:rPr>
        <w:t>Владос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1 г"/>
        </w:smartTagPr>
        <w:r w:rsidRPr="00E64249">
          <w:rPr>
            <w:rFonts w:ascii="Times New Roman" w:hAnsi="Times New Roman"/>
            <w:sz w:val="28"/>
            <w:szCs w:val="28"/>
          </w:rPr>
          <w:t>2001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>Юрова</w:t>
      </w:r>
      <w:proofErr w:type="gramStart"/>
      <w:r w:rsidRPr="00E6424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 Р.А. «Формирование произносительных навыков у учащихся с нарушениями интеллектуального развития». – М:, </w:t>
      </w:r>
      <w:smartTag w:uri="urn:schemas-microsoft-com:office:smarttags" w:element="metricconverter">
        <w:smartTagPr>
          <w:attr w:name="ProductID" w:val="2005 г"/>
        </w:smartTagPr>
        <w:r w:rsidRPr="00E64249">
          <w:rPr>
            <w:rFonts w:ascii="Times New Roman" w:hAnsi="Times New Roman"/>
            <w:sz w:val="28"/>
            <w:szCs w:val="28"/>
          </w:rPr>
          <w:t>2005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>Жукова, Н.С. «Логопедия». – Екатеринбург</w:t>
      </w:r>
      <w:proofErr w:type="gramStart"/>
      <w:r w:rsidRPr="00E64249">
        <w:rPr>
          <w:rFonts w:ascii="Times New Roman" w:hAnsi="Times New Roman"/>
          <w:sz w:val="28"/>
          <w:szCs w:val="28"/>
        </w:rPr>
        <w:t xml:space="preserve">:, « </w:t>
      </w:r>
      <w:proofErr w:type="gramEnd"/>
      <w:r w:rsidRPr="00E64249">
        <w:rPr>
          <w:rFonts w:ascii="Times New Roman" w:hAnsi="Times New Roman"/>
          <w:sz w:val="28"/>
          <w:szCs w:val="28"/>
        </w:rPr>
        <w:t>АРДЛТД»,1998 г.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Барылкина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, Л.П. « Эти трудные согласные». – М:, « 5 за знания» </w:t>
      </w:r>
      <w:smartTag w:uri="urn:schemas-microsoft-com:office:smarttags" w:element="metricconverter">
        <w:smartTagPr>
          <w:attr w:name="ProductID" w:val="2005 г"/>
        </w:smartTagPr>
        <w:r w:rsidRPr="00E64249">
          <w:rPr>
            <w:rFonts w:ascii="Times New Roman" w:hAnsi="Times New Roman"/>
            <w:sz w:val="28"/>
            <w:szCs w:val="28"/>
          </w:rPr>
          <w:t>2005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Филлипова</w:t>
      </w:r>
      <w:proofErr w:type="spellEnd"/>
      <w:r w:rsidRPr="00E64249">
        <w:rPr>
          <w:rFonts w:ascii="Times New Roman" w:hAnsi="Times New Roman"/>
          <w:sz w:val="28"/>
          <w:szCs w:val="28"/>
        </w:rPr>
        <w:t>, «Говори правильно».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 xml:space="preserve">:, 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Государственное учебно-педагогическое издательство Министерства просвещения РСФСР, </w:t>
      </w:r>
      <w:smartTag w:uri="urn:schemas-microsoft-com:office:smarttags" w:element="metricconverter">
        <w:smartTagPr>
          <w:attr w:name="ProductID" w:val="2007 г"/>
        </w:smartTagPr>
        <w:r w:rsidRPr="00E64249">
          <w:rPr>
            <w:rFonts w:ascii="Times New Roman" w:hAnsi="Times New Roman"/>
            <w:sz w:val="28"/>
            <w:szCs w:val="28"/>
          </w:rPr>
          <w:t>2007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 xml:space="preserve">Мазанова, Е.В. «Коррекция </w:t>
      </w:r>
      <w:proofErr w:type="gramStart"/>
      <w:r w:rsidRPr="00E64249">
        <w:rPr>
          <w:rFonts w:ascii="Times New Roman" w:hAnsi="Times New Roman"/>
          <w:sz w:val="28"/>
          <w:szCs w:val="28"/>
        </w:rPr>
        <w:t>акустической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 дисграфии». – М:, </w:t>
      </w:r>
      <w:smartTag w:uri="urn:schemas-microsoft-com:office:smarttags" w:element="metricconverter">
        <w:smartTagPr>
          <w:attr w:name="ProductID" w:val="2007 г"/>
        </w:smartTagPr>
        <w:r w:rsidRPr="00E64249">
          <w:rPr>
            <w:rFonts w:ascii="Times New Roman" w:hAnsi="Times New Roman"/>
            <w:sz w:val="28"/>
            <w:szCs w:val="28"/>
          </w:rPr>
          <w:t>2007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E64249">
        <w:rPr>
          <w:rFonts w:ascii="Times New Roman" w:hAnsi="Times New Roman"/>
          <w:sz w:val="28"/>
          <w:szCs w:val="28"/>
        </w:rPr>
        <w:t>, А. В., Бессонова, Г.П. «Обучаем читать и писать без ошибок».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spellStart"/>
      <w:proofErr w:type="gramEnd"/>
      <w:r w:rsidRPr="00E64249">
        <w:rPr>
          <w:rFonts w:ascii="Times New Roman" w:hAnsi="Times New Roman"/>
          <w:sz w:val="28"/>
          <w:szCs w:val="28"/>
        </w:rPr>
        <w:t>Аркти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7 г"/>
        </w:smartTagPr>
        <w:r w:rsidRPr="00E64249">
          <w:rPr>
            <w:rFonts w:ascii="Times New Roman" w:hAnsi="Times New Roman"/>
            <w:sz w:val="28"/>
            <w:szCs w:val="28"/>
          </w:rPr>
          <w:t>2007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, Л.Н., </w:t>
      </w:r>
      <w:proofErr w:type="spellStart"/>
      <w:r w:rsidRPr="00E64249">
        <w:rPr>
          <w:rFonts w:ascii="Times New Roman" w:hAnsi="Times New Roman"/>
          <w:sz w:val="28"/>
          <w:szCs w:val="28"/>
        </w:rPr>
        <w:t>Мисаренко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, Г.Г. «Организация и методы коррекционной работы логопеда на </w:t>
      </w:r>
      <w:proofErr w:type="gramStart"/>
      <w:r w:rsidRPr="00E64249">
        <w:rPr>
          <w:rFonts w:ascii="Times New Roman" w:hAnsi="Times New Roman"/>
          <w:sz w:val="28"/>
          <w:szCs w:val="28"/>
        </w:rPr>
        <w:t>школьном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249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E64249">
        <w:rPr>
          <w:rFonts w:ascii="Times New Roman" w:hAnsi="Times New Roman"/>
          <w:sz w:val="28"/>
          <w:szCs w:val="28"/>
        </w:rPr>
        <w:t>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Просвещение», </w:t>
      </w:r>
      <w:smartTag w:uri="urn:schemas-microsoft-com:office:smarttags" w:element="metricconverter">
        <w:smartTagPr>
          <w:attr w:name="ProductID" w:val="1991 г"/>
        </w:smartTagPr>
        <w:r w:rsidRPr="00E64249">
          <w:rPr>
            <w:rFonts w:ascii="Times New Roman" w:hAnsi="Times New Roman"/>
            <w:sz w:val="28"/>
            <w:szCs w:val="28"/>
          </w:rPr>
          <w:t>1991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E64249">
        <w:rPr>
          <w:rFonts w:ascii="Times New Roman" w:hAnsi="Times New Roman"/>
          <w:sz w:val="28"/>
          <w:szCs w:val="28"/>
        </w:rPr>
        <w:t>, Н.Г., Якубовская Э.В. «Рабочая тетрадь 2 по русскому языку.  Имя существительное»</w:t>
      </w:r>
      <w:proofErr w:type="gramStart"/>
      <w:r w:rsidRPr="00E6424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 – М:, «Просвещение», </w:t>
      </w:r>
      <w:smartTag w:uri="urn:schemas-microsoft-com:office:smarttags" w:element="metricconverter">
        <w:smartTagPr>
          <w:attr w:name="ProductID" w:val="2002 г"/>
        </w:smartTagPr>
        <w:r w:rsidRPr="00E64249">
          <w:rPr>
            <w:rFonts w:ascii="Times New Roman" w:hAnsi="Times New Roman"/>
            <w:sz w:val="28"/>
            <w:szCs w:val="28"/>
          </w:rPr>
          <w:t>2002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Новоторцева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, Н.В. «Рабочая тетрадь по развитию речи Ч – </w:t>
      </w:r>
      <w:proofErr w:type="gramStart"/>
      <w:r w:rsidRPr="00E64249">
        <w:rPr>
          <w:rFonts w:ascii="Times New Roman" w:hAnsi="Times New Roman"/>
          <w:sz w:val="28"/>
          <w:szCs w:val="28"/>
        </w:rPr>
        <w:t>Щ</w:t>
      </w:r>
      <w:proofErr w:type="gramEnd"/>
      <w:r w:rsidRPr="00E64249">
        <w:rPr>
          <w:rFonts w:ascii="Times New Roman" w:hAnsi="Times New Roman"/>
          <w:sz w:val="28"/>
          <w:szCs w:val="28"/>
        </w:rPr>
        <w:t>». -  Ярославль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>Академия развития»,1999 г.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Новоторцева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, Н.В. . «Рабочая тетрадь по развитию речи на звук </w:t>
      </w:r>
      <w:proofErr w:type="gramStart"/>
      <w:r w:rsidRPr="00E64249">
        <w:rPr>
          <w:rFonts w:ascii="Times New Roman" w:hAnsi="Times New Roman"/>
          <w:sz w:val="28"/>
          <w:szCs w:val="28"/>
        </w:rPr>
        <w:t>С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 – С». -  Ярославль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Академия развития»,  </w:t>
      </w:r>
      <w:smartTag w:uri="urn:schemas-microsoft-com:office:smarttags" w:element="metricconverter">
        <w:smartTagPr>
          <w:attr w:name="ProductID" w:val="1999 г"/>
        </w:smartTagPr>
        <w:r w:rsidRPr="00E64249">
          <w:rPr>
            <w:rFonts w:ascii="Times New Roman" w:hAnsi="Times New Roman"/>
            <w:sz w:val="28"/>
            <w:szCs w:val="28"/>
          </w:rPr>
          <w:t>1999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Новоторцева</w:t>
      </w:r>
      <w:proofErr w:type="spellEnd"/>
      <w:r w:rsidRPr="00E64249">
        <w:rPr>
          <w:rFonts w:ascii="Times New Roman" w:hAnsi="Times New Roman"/>
          <w:sz w:val="28"/>
          <w:szCs w:val="28"/>
        </w:rPr>
        <w:t>, Н.В. . «Рабочая тетрадь по развитию речи на звук Л - Л». -  Ярославль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Академия развития»,  </w:t>
      </w:r>
      <w:smartTag w:uri="urn:schemas-microsoft-com:office:smarttags" w:element="metricconverter">
        <w:smartTagPr>
          <w:attr w:name="ProductID" w:val="1999 г"/>
        </w:smartTagPr>
        <w:r w:rsidRPr="00E64249">
          <w:rPr>
            <w:rFonts w:ascii="Times New Roman" w:hAnsi="Times New Roman"/>
            <w:sz w:val="28"/>
            <w:szCs w:val="28"/>
          </w:rPr>
          <w:t>1999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Елецкая</w:t>
      </w:r>
      <w:proofErr w:type="gramStart"/>
      <w:r w:rsidRPr="00E64249">
        <w:rPr>
          <w:rFonts w:ascii="Times New Roman" w:hAnsi="Times New Roman"/>
          <w:sz w:val="28"/>
          <w:szCs w:val="28"/>
        </w:rPr>
        <w:t>,О</w:t>
      </w:r>
      <w:proofErr w:type="gramEnd"/>
      <w:r w:rsidRPr="00E64249">
        <w:rPr>
          <w:rFonts w:ascii="Times New Roman" w:hAnsi="Times New Roman"/>
          <w:sz w:val="28"/>
          <w:szCs w:val="28"/>
        </w:rPr>
        <w:t>.В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64249">
        <w:rPr>
          <w:rFonts w:ascii="Times New Roman" w:hAnsi="Times New Roman"/>
          <w:sz w:val="28"/>
          <w:szCs w:val="28"/>
        </w:rPr>
        <w:t>Горбачевская,Н.Ю</w:t>
      </w:r>
      <w:proofErr w:type="spellEnd"/>
      <w:r w:rsidRPr="00E64249">
        <w:rPr>
          <w:rFonts w:ascii="Times New Roman" w:hAnsi="Times New Roman"/>
          <w:sz w:val="28"/>
          <w:szCs w:val="28"/>
        </w:rPr>
        <w:t>. «Организация логопедической работы в школе».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>Творческий центр»,2005 г.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>Сахарова И.И. «</w:t>
      </w:r>
      <w:proofErr w:type="spellStart"/>
      <w:r w:rsidRPr="00E64249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 в картинках».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Творческий Центр Бриз», </w:t>
      </w:r>
      <w:smartTag w:uri="urn:schemas-microsoft-com:office:smarttags" w:element="metricconverter">
        <w:smartTagPr>
          <w:attr w:name="ProductID" w:val="2008 г"/>
        </w:smartTagPr>
        <w:r w:rsidRPr="00E64249">
          <w:rPr>
            <w:rFonts w:ascii="Times New Roman" w:hAnsi="Times New Roman"/>
            <w:sz w:val="28"/>
            <w:szCs w:val="28"/>
          </w:rPr>
          <w:t>2008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>Киселёва, В.А. «Двигаемся, играем, рисуем».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Творческий Центр Сфера»,  </w:t>
      </w:r>
      <w:smartTag w:uri="urn:schemas-microsoft-com:office:smarttags" w:element="metricconverter">
        <w:smartTagPr>
          <w:attr w:name="ProductID" w:val="2008 г"/>
        </w:smartTagPr>
        <w:r w:rsidRPr="00E64249">
          <w:rPr>
            <w:rFonts w:ascii="Times New Roman" w:hAnsi="Times New Roman"/>
            <w:sz w:val="28"/>
            <w:szCs w:val="28"/>
          </w:rPr>
          <w:t>2008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 xml:space="preserve">Громова, О.Е. «Исправление произношение: Ч – </w:t>
      </w:r>
      <w:proofErr w:type="gramStart"/>
      <w:r w:rsidRPr="00E64249">
        <w:rPr>
          <w:rFonts w:ascii="Times New Roman" w:hAnsi="Times New Roman"/>
          <w:sz w:val="28"/>
          <w:szCs w:val="28"/>
        </w:rPr>
        <w:t>Щ</w:t>
      </w:r>
      <w:proofErr w:type="gramEnd"/>
      <w:r w:rsidRPr="00E64249">
        <w:rPr>
          <w:rFonts w:ascii="Times New Roman" w:hAnsi="Times New Roman"/>
          <w:sz w:val="28"/>
          <w:szCs w:val="28"/>
        </w:rPr>
        <w:t>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Творческий Центр Сфера», </w:t>
      </w:r>
      <w:smartTag w:uri="urn:schemas-microsoft-com:office:smarttags" w:element="metricconverter">
        <w:smartTagPr>
          <w:attr w:name="ProductID" w:val="2008 г"/>
        </w:smartTagPr>
        <w:r w:rsidRPr="00E64249">
          <w:rPr>
            <w:rFonts w:ascii="Times New Roman" w:hAnsi="Times New Roman"/>
            <w:sz w:val="28"/>
            <w:szCs w:val="28"/>
          </w:rPr>
          <w:t>2008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 xml:space="preserve">Мазанова, Е. «Логопедия. </w:t>
      </w:r>
      <w:proofErr w:type="spellStart"/>
      <w:r w:rsidRPr="00E64249">
        <w:rPr>
          <w:rFonts w:ascii="Times New Roman" w:hAnsi="Times New Roman"/>
          <w:sz w:val="28"/>
          <w:szCs w:val="28"/>
        </w:rPr>
        <w:t>Аграмматическая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 форма дисграфии». – «Аквариум </w:t>
      </w:r>
      <w:proofErr w:type="spellStart"/>
      <w:r w:rsidRPr="00E64249">
        <w:rPr>
          <w:rFonts w:ascii="Times New Roman" w:hAnsi="Times New Roman"/>
          <w:sz w:val="28"/>
          <w:szCs w:val="28"/>
        </w:rPr>
        <w:t>Фгуппв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E64249">
          <w:rPr>
            <w:rFonts w:ascii="Times New Roman" w:hAnsi="Times New Roman"/>
            <w:sz w:val="28"/>
            <w:szCs w:val="28"/>
          </w:rPr>
          <w:t>2004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 xml:space="preserve">Морозова, И.А., Пушкарёва, М. А. «Подготовка к обучению грамоте». – «Мозаика-синтез», </w:t>
      </w:r>
      <w:smartTag w:uri="urn:schemas-microsoft-com:office:smarttags" w:element="metricconverter">
        <w:smartTagPr>
          <w:attr w:name="ProductID" w:val="2007 г"/>
        </w:smartTagPr>
        <w:r w:rsidRPr="00E64249">
          <w:rPr>
            <w:rFonts w:ascii="Times New Roman" w:hAnsi="Times New Roman"/>
            <w:sz w:val="28"/>
            <w:szCs w:val="28"/>
          </w:rPr>
          <w:t>2007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>Мазанова, Е. «Логопедия. Дисграфия</w:t>
      </w:r>
      <w:proofErr w:type="gramStart"/>
      <w:r w:rsidRPr="00E6424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 обусловленная нарушением языкового анализа и синтеза». - «Аквариум </w:t>
      </w:r>
      <w:proofErr w:type="spellStart"/>
      <w:r w:rsidRPr="00E64249">
        <w:rPr>
          <w:rFonts w:ascii="Times New Roman" w:hAnsi="Times New Roman"/>
          <w:sz w:val="28"/>
          <w:szCs w:val="28"/>
        </w:rPr>
        <w:t>Фгуппв</w:t>
      </w:r>
      <w:proofErr w:type="spellEnd"/>
      <w:r w:rsidRPr="00E64249">
        <w:rPr>
          <w:rFonts w:ascii="Times New Roman" w:hAnsi="Times New Roman"/>
          <w:sz w:val="28"/>
          <w:szCs w:val="28"/>
        </w:rPr>
        <w:t>», 2004  г.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lastRenderedPageBreak/>
        <w:t>Мазанова, Е. «Логопедия. Дисграфия</w:t>
      </w:r>
      <w:proofErr w:type="gramStart"/>
      <w:r w:rsidRPr="00E6424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 обусловленная нарушением языкового анализа и синтеза и </w:t>
      </w:r>
      <w:proofErr w:type="spellStart"/>
      <w:r w:rsidRPr="00E64249">
        <w:rPr>
          <w:rFonts w:ascii="Times New Roman" w:hAnsi="Times New Roman"/>
          <w:sz w:val="28"/>
          <w:szCs w:val="28"/>
        </w:rPr>
        <w:t>Аграмматическая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 дисграфия». - «Аквариум </w:t>
      </w:r>
      <w:proofErr w:type="spellStart"/>
      <w:r w:rsidRPr="00E64249">
        <w:rPr>
          <w:rFonts w:ascii="Times New Roman" w:hAnsi="Times New Roman"/>
          <w:sz w:val="28"/>
          <w:szCs w:val="28"/>
        </w:rPr>
        <w:t>Фгуппв</w:t>
      </w:r>
      <w:proofErr w:type="spellEnd"/>
      <w:r w:rsidRPr="00E64249">
        <w:rPr>
          <w:rFonts w:ascii="Times New Roman" w:hAnsi="Times New Roman"/>
          <w:sz w:val="28"/>
          <w:szCs w:val="28"/>
        </w:rPr>
        <w:t>», 2004  г.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Ефименкова</w:t>
      </w:r>
      <w:proofErr w:type="spellEnd"/>
      <w:r w:rsidRPr="00E64249">
        <w:rPr>
          <w:rFonts w:ascii="Times New Roman" w:hAnsi="Times New Roman"/>
          <w:sz w:val="28"/>
          <w:szCs w:val="28"/>
        </w:rPr>
        <w:t>, Л.Н. «Коррекция устной и письменной речи учащихся начальных классов». – М</w:t>
      </w:r>
      <w:proofErr w:type="gramStart"/>
      <w:r w:rsidRPr="00E64249">
        <w:rPr>
          <w:rFonts w:ascii="Times New Roman" w:hAnsi="Times New Roman"/>
          <w:sz w:val="28"/>
          <w:szCs w:val="28"/>
        </w:rPr>
        <w:t>:, «</w:t>
      </w:r>
      <w:proofErr w:type="spellStart"/>
      <w:proofErr w:type="gramEnd"/>
      <w:r w:rsidRPr="00E64249">
        <w:rPr>
          <w:rFonts w:ascii="Times New Roman" w:hAnsi="Times New Roman"/>
          <w:sz w:val="28"/>
          <w:szCs w:val="28"/>
        </w:rPr>
        <w:t>Владос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E64249">
          <w:rPr>
            <w:rFonts w:ascii="Times New Roman" w:hAnsi="Times New Roman"/>
            <w:sz w:val="28"/>
            <w:szCs w:val="28"/>
          </w:rPr>
          <w:t>2004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E64249">
        <w:rPr>
          <w:rFonts w:ascii="Times New Roman" w:hAnsi="Times New Roman"/>
          <w:sz w:val="28"/>
          <w:szCs w:val="28"/>
        </w:rPr>
        <w:t>, Н.Г., Якубовская Э.В. «Рабочая тетрадь 3 по русскому языку.  Имя прилагательное»</w:t>
      </w:r>
      <w:proofErr w:type="gramStart"/>
      <w:r w:rsidRPr="00E6424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 – М:, «Просвещение», </w:t>
      </w:r>
      <w:smartTag w:uri="urn:schemas-microsoft-com:office:smarttags" w:element="metricconverter">
        <w:smartTagPr>
          <w:attr w:name="ProductID" w:val="2002 г"/>
        </w:smartTagPr>
        <w:r w:rsidRPr="00E64249">
          <w:rPr>
            <w:rFonts w:ascii="Times New Roman" w:hAnsi="Times New Roman"/>
            <w:sz w:val="28"/>
            <w:szCs w:val="28"/>
          </w:rPr>
          <w:t>2002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5"/>
        </w:numPr>
        <w:spacing w:line="24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E64249">
        <w:rPr>
          <w:rFonts w:ascii="Times New Roman" w:hAnsi="Times New Roman"/>
          <w:sz w:val="28"/>
          <w:szCs w:val="28"/>
        </w:rPr>
        <w:t>, Н.Г., Якубовская Э.В. «Рабочая тетрадь 4 по русскому язык. Глагол.»</w:t>
      </w:r>
      <w:proofErr w:type="gramStart"/>
      <w:r w:rsidRPr="00E6424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64249">
        <w:rPr>
          <w:rFonts w:ascii="Times New Roman" w:hAnsi="Times New Roman"/>
          <w:sz w:val="28"/>
          <w:szCs w:val="28"/>
        </w:rPr>
        <w:t xml:space="preserve"> – М:, «Просвещение», </w:t>
      </w:r>
      <w:smartTag w:uri="urn:schemas-microsoft-com:office:smarttags" w:element="metricconverter">
        <w:smartTagPr>
          <w:attr w:name="ProductID" w:val="2002 г"/>
        </w:smartTagPr>
        <w:r w:rsidRPr="00E64249">
          <w:rPr>
            <w:rFonts w:ascii="Times New Roman" w:hAnsi="Times New Roman"/>
            <w:sz w:val="28"/>
            <w:szCs w:val="28"/>
          </w:rPr>
          <w:t>2002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E64249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</w:p>
    <w:p w:rsidR="00E64249" w:rsidRPr="00E64249" w:rsidRDefault="00E64249" w:rsidP="00E64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49">
        <w:rPr>
          <w:rFonts w:ascii="Times New Roman" w:hAnsi="Times New Roman" w:cs="Times New Roman"/>
          <w:b/>
          <w:sz w:val="28"/>
          <w:szCs w:val="28"/>
        </w:rPr>
        <w:t>Литература, используемая  учителем – логопедом в работе над программой.</w:t>
      </w:r>
    </w:p>
    <w:p w:rsidR="00E64249" w:rsidRPr="00E64249" w:rsidRDefault="00E64249" w:rsidP="006C48C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 xml:space="preserve">Логопедия под редакцией Волковой – М.: «Просвещение», </w:t>
      </w:r>
      <w:smartTag w:uri="urn:schemas-microsoft-com:office:smarttags" w:element="metricconverter">
        <w:smartTagPr>
          <w:attr w:name="ProductID" w:val="1989 г"/>
        </w:smartTagPr>
        <w:r w:rsidRPr="00E64249">
          <w:rPr>
            <w:rFonts w:ascii="Times New Roman" w:hAnsi="Times New Roman"/>
            <w:sz w:val="28"/>
            <w:szCs w:val="28"/>
          </w:rPr>
          <w:t>1989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64249">
        <w:rPr>
          <w:rFonts w:ascii="Times New Roman" w:hAnsi="Times New Roman"/>
          <w:sz w:val="28"/>
          <w:szCs w:val="28"/>
        </w:rPr>
        <w:t xml:space="preserve">Филичева, Т.Г., </w:t>
      </w:r>
      <w:proofErr w:type="spellStart"/>
      <w:r w:rsidRPr="00E64249">
        <w:rPr>
          <w:rFonts w:ascii="Times New Roman" w:hAnsi="Times New Roman"/>
          <w:sz w:val="28"/>
          <w:szCs w:val="28"/>
        </w:rPr>
        <w:t>Чевелёва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, Н.А., Чиркина, Т. В. «Основы логопедии». – М.: «Просвещение» , </w:t>
      </w:r>
      <w:smartTag w:uri="urn:schemas-microsoft-com:office:smarttags" w:element="metricconverter">
        <w:smartTagPr>
          <w:attr w:name="ProductID" w:val="1989 г"/>
        </w:smartTagPr>
        <w:r w:rsidRPr="00E64249">
          <w:rPr>
            <w:rFonts w:ascii="Times New Roman" w:hAnsi="Times New Roman"/>
            <w:sz w:val="28"/>
            <w:szCs w:val="28"/>
          </w:rPr>
          <w:t>1989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Лалаева</w:t>
      </w:r>
      <w:proofErr w:type="spellEnd"/>
      <w:r w:rsidRPr="00E64249">
        <w:rPr>
          <w:rFonts w:ascii="Times New Roman" w:hAnsi="Times New Roman"/>
          <w:sz w:val="28"/>
          <w:szCs w:val="28"/>
        </w:rPr>
        <w:t>, Р. И. «Логопедическая работа в коррекционных классах». – М.: «</w:t>
      </w:r>
      <w:proofErr w:type="spellStart"/>
      <w:r w:rsidRPr="00E64249">
        <w:rPr>
          <w:rFonts w:ascii="Times New Roman" w:hAnsi="Times New Roman"/>
          <w:sz w:val="28"/>
          <w:szCs w:val="28"/>
        </w:rPr>
        <w:t>Владос</w:t>
      </w:r>
      <w:proofErr w:type="spellEnd"/>
      <w:r w:rsidRPr="00E64249">
        <w:rPr>
          <w:rFonts w:ascii="Times New Roman" w:hAnsi="Times New Roman"/>
          <w:sz w:val="28"/>
          <w:szCs w:val="28"/>
        </w:rPr>
        <w:t>»,</w:t>
      </w:r>
    </w:p>
    <w:p w:rsidR="00E64249" w:rsidRPr="00E64249" w:rsidRDefault="00E64249" w:rsidP="00E6424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98 г"/>
        </w:smartTagPr>
        <w:r w:rsidRPr="00E64249">
          <w:rPr>
            <w:rFonts w:ascii="Times New Roman" w:hAnsi="Times New Roman"/>
            <w:sz w:val="28"/>
            <w:szCs w:val="28"/>
          </w:rPr>
          <w:t>1998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E64249" w:rsidRDefault="00E64249" w:rsidP="006C48C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64249">
        <w:rPr>
          <w:rFonts w:ascii="Times New Roman" w:hAnsi="Times New Roman"/>
          <w:sz w:val="28"/>
          <w:szCs w:val="28"/>
        </w:rPr>
        <w:t>Лалаева</w:t>
      </w:r>
      <w:proofErr w:type="spellEnd"/>
      <w:r w:rsidRPr="00E64249">
        <w:rPr>
          <w:rFonts w:ascii="Times New Roman" w:hAnsi="Times New Roman"/>
          <w:sz w:val="28"/>
          <w:szCs w:val="28"/>
        </w:rPr>
        <w:t xml:space="preserve">, Р. И. « Устранение нарушений чтения у учащихся вспомогательной школы», - М.: « Просвещение», </w:t>
      </w:r>
      <w:smartTag w:uri="urn:schemas-microsoft-com:office:smarttags" w:element="metricconverter">
        <w:smartTagPr>
          <w:attr w:name="ProductID" w:val="1978 г"/>
        </w:smartTagPr>
        <w:r w:rsidRPr="00E64249">
          <w:rPr>
            <w:rFonts w:ascii="Times New Roman" w:hAnsi="Times New Roman"/>
            <w:sz w:val="28"/>
            <w:szCs w:val="28"/>
          </w:rPr>
          <w:t>1978 г</w:t>
        </w:r>
      </w:smartTag>
      <w:r w:rsidRPr="00E64249">
        <w:rPr>
          <w:rFonts w:ascii="Times New Roman" w:hAnsi="Times New Roman"/>
          <w:sz w:val="28"/>
          <w:szCs w:val="28"/>
        </w:rPr>
        <w:t>.</w:t>
      </w:r>
    </w:p>
    <w:p w:rsidR="00E64249" w:rsidRPr="00344B15" w:rsidRDefault="00E64249" w:rsidP="006C48C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44B15">
        <w:rPr>
          <w:rFonts w:ascii="Times New Roman" w:hAnsi="Times New Roman"/>
          <w:sz w:val="28"/>
          <w:szCs w:val="28"/>
        </w:rPr>
        <w:t>Аксёнова, А.К. «Методика обучения русскому языку в коррекционной школе». – М.: «</w:t>
      </w:r>
      <w:proofErr w:type="spellStart"/>
      <w:r w:rsidRPr="00344B15">
        <w:rPr>
          <w:rFonts w:ascii="Times New Roman" w:hAnsi="Times New Roman"/>
          <w:sz w:val="28"/>
          <w:szCs w:val="28"/>
        </w:rPr>
        <w:t>Владос</w:t>
      </w:r>
      <w:proofErr w:type="spellEnd"/>
      <w:r w:rsidRPr="00344B15">
        <w:rPr>
          <w:rFonts w:ascii="Times New Roman" w:hAnsi="Times New Roman"/>
          <w:sz w:val="28"/>
          <w:szCs w:val="28"/>
        </w:rPr>
        <w:t>»,1999 г.</w:t>
      </w:r>
    </w:p>
    <w:p w:rsidR="00E64249" w:rsidRPr="00662390" w:rsidRDefault="00E64249" w:rsidP="00A640B0">
      <w:pPr>
        <w:pStyle w:val="c310"/>
        <w:shd w:val="clear" w:color="auto" w:fill="FFFFFF"/>
        <w:spacing w:line="360" w:lineRule="auto"/>
        <w:ind w:firstLine="0"/>
        <w:rPr>
          <w:rStyle w:val="c412"/>
          <w:color w:val="auto"/>
        </w:rPr>
      </w:pPr>
    </w:p>
    <w:p w:rsidR="00E64249" w:rsidRPr="00662390" w:rsidRDefault="00E64249" w:rsidP="00E64249">
      <w:pPr>
        <w:pStyle w:val="c310"/>
        <w:shd w:val="clear" w:color="auto" w:fill="FFFFFF"/>
        <w:spacing w:line="360" w:lineRule="auto"/>
        <w:rPr>
          <w:rStyle w:val="c412"/>
          <w:color w:val="auto"/>
        </w:rPr>
      </w:pPr>
    </w:p>
    <w:p w:rsidR="00B36549" w:rsidRPr="00DF2A04" w:rsidRDefault="00B36549" w:rsidP="00B36549">
      <w:pPr>
        <w:pStyle w:val="a9"/>
        <w:rPr>
          <w:rFonts w:ascii="Times New Roman" w:hAnsi="Times New Roman"/>
          <w:b/>
          <w:color w:val="C00000"/>
          <w:sz w:val="24"/>
          <w:szCs w:val="24"/>
        </w:rPr>
      </w:pPr>
    </w:p>
    <w:p w:rsidR="00B36549" w:rsidRPr="00DF2A04" w:rsidRDefault="00B36549" w:rsidP="00B36549">
      <w:pPr>
        <w:pStyle w:val="a9"/>
        <w:rPr>
          <w:rFonts w:ascii="Times New Roman" w:hAnsi="Times New Roman"/>
          <w:b/>
          <w:color w:val="C00000"/>
          <w:sz w:val="24"/>
          <w:szCs w:val="24"/>
        </w:rPr>
      </w:pPr>
    </w:p>
    <w:p w:rsidR="00B36549" w:rsidRPr="00DF2A04" w:rsidRDefault="00B36549" w:rsidP="00B36549">
      <w:pPr>
        <w:pStyle w:val="a9"/>
        <w:rPr>
          <w:rFonts w:ascii="Times New Roman" w:hAnsi="Times New Roman"/>
          <w:b/>
          <w:color w:val="C00000"/>
          <w:sz w:val="24"/>
          <w:szCs w:val="24"/>
        </w:rPr>
      </w:pPr>
    </w:p>
    <w:p w:rsidR="00B36549" w:rsidRPr="00DF2A04" w:rsidRDefault="00B36549" w:rsidP="00B36549">
      <w:pPr>
        <w:pStyle w:val="FR4"/>
        <w:spacing w:before="6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6549" w:rsidRDefault="00B36549" w:rsidP="00B3654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549" w:rsidRDefault="00B36549" w:rsidP="00B3654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549" w:rsidRDefault="00B36549" w:rsidP="00B3654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54" w:rsidRDefault="00CD6D54"/>
    <w:sectPr w:rsidR="00CD6D54" w:rsidSect="00CD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B9"/>
    <w:multiLevelType w:val="hybridMultilevel"/>
    <w:tmpl w:val="48D6BD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0674A"/>
    <w:multiLevelType w:val="hybridMultilevel"/>
    <w:tmpl w:val="D8A00FC4"/>
    <w:lvl w:ilvl="0" w:tplc="0419000F">
      <w:start w:val="1"/>
      <w:numFmt w:val="decimal"/>
      <w:lvlText w:val="%1."/>
      <w:lvlJc w:val="left"/>
      <w:pPr>
        <w:ind w:left="1218" w:hanging="360"/>
      </w:pPr>
    </w:lvl>
    <w:lvl w:ilvl="1" w:tplc="204446B2">
      <w:start w:val="1"/>
      <w:numFmt w:val="decimal"/>
      <w:lvlText w:val="%2)"/>
      <w:lvlJc w:val="left"/>
      <w:pPr>
        <w:ind w:left="2088" w:hanging="5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26ECC"/>
    <w:multiLevelType w:val="hybridMultilevel"/>
    <w:tmpl w:val="CD4096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77AAD"/>
    <w:multiLevelType w:val="hybridMultilevel"/>
    <w:tmpl w:val="AA028860"/>
    <w:lvl w:ilvl="0" w:tplc="0419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75130"/>
    <w:multiLevelType w:val="hybridMultilevel"/>
    <w:tmpl w:val="E1AE95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69B0"/>
    <w:multiLevelType w:val="hybridMultilevel"/>
    <w:tmpl w:val="AC3864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74DAB"/>
    <w:multiLevelType w:val="hybridMultilevel"/>
    <w:tmpl w:val="CEF2A6A8"/>
    <w:lvl w:ilvl="0" w:tplc="0419000D">
      <w:start w:val="1"/>
      <w:numFmt w:val="bullet"/>
      <w:lvlText w:val=""/>
      <w:lvlJc w:val="left"/>
      <w:pPr>
        <w:ind w:left="19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9057B"/>
    <w:multiLevelType w:val="hybridMultilevel"/>
    <w:tmpl w:val="D1A40F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A78DC"/>
    <w:multiLevelType w:val="hybridMultilevel"/>
    <w:tmpl w:val="BA62DC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84FF8"/>
    <w:multiLevelType w:val="hybridMultilevel"/>
    <w:tmpl w:val="60E490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92BF7"/>
    <w:multiLevelType w:val="hybridMultilevel"/>
    <w:tmpl w:val="8AA0C570"/>
    <w:lvl w:ilvl="0" w:tplc="041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E6D0C"/>
    <w:multiLevelType w:val="hybridMultilevel"/>
    <w:tmpl w:val="F83EE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461B8"/>
    <w:multiLevelType w:val="hybridMultilevel"/>
    <w:tmpl w:val="5C7C55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26FBE"/>
    <w:multiLevelType w:val="hybridMultilevel"/>
    <w:tmpl w:val="1DEC2E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463D1"/>
    <w:multiLevelType w:val="hybridMultilevel"/>
    <w:tmpl w:val="4F8C1A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462A0"/>
    <w:multiLevelType w:val="hybridMultilevel"/>
    <w:tmpl w:val="E562A3BA"/>
    <w:lvl w:ilvl="0" w:tplc="0419000D">
      <w:start w:val="1"/>
      <w:numFmt w:val="bullet"/>
      <w:lvlText w:val=""/>
      <w:lvlJc w:val="left"/>
      <w:pPr>
        <w:ind w:left="19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6549"/>
    <w:rsid w:val="00080221"/>
    <w:rsid w:val="00083548"/>
    <w:rsid w:val="000A356E"/>
    <w:rsid w:val="000A6C6B"/>
    <w:rsid w:val="000F3B44"/>
    <w:rsid w:val="000F6C99"/>
    <w:rsid w:val="0015422D"/>
    <w:rsid w:val="001C272C"/>
    <w:rsid w:val="001D6ABA"/>
    <w:rsid w:val="001E4FA3"/>
    <w:rsid w:val="00200A3C"/>
    <w:rsid w:val="002050DA"/>
    <w:rsid w:val="002059F4"/>
    <w:rsid w:val="00207B8B"/>
    <w:rsid w:val="00213B15"/>
    <w:rsid w:val="00214480"/>
    <w:rsid w:val="0022018C"/>
    <w:rsid w:val="00236648"/>
    <w:rsid w:val="002A32CB"/>
    <w:rsid w:val="002C329F"/>
    <w:rsid w:val="00333690"/>
    <w:rsid w:val="00344B15"/>
    <w:rsid w:val="003977C1"/>
    <w:rsid w:val="003C0B16"/>
    <w:rsid w:val="004266D2"/>
    <w:rsid w:val="004517E8"/>
    <w:rsid w:val="0046198C"/>
    <w:rsid w:val="00466AD2"/>
    <w:rsid w:val="00482543"/>
    <w:rsid w:val="00496E7A"/>
    <w:rsid w:val="004D18E2"/>
    <w:rsid w:val="004D7DD1"/>
    <w:rsid w:val="00522CB1"/>
    <w:rsid w:val="005F5C1E"/>
    <w:rsid w:val="00676782"/>
    <w:rsid w:val="006C48CD"/>
    <w:rsid w:val="006E1099"/>
    <w:rsid w:val="006F58D2"/>
    <w:rsid w:val="00747A9B"/>
    <w:rsid w:val="007864EA"/>
    <w:rsid w:val="007A7C18"/>
    <w:rsid w:val="007C1683"/>
    <w:rsid w:val="007F4DAF"/>
    <w:rsid w:val="008112C2"/>
    <w:rsid w:val="008354C8"/>
    <w:rsid w:val="00867014"/>
    <w:rsid w:val="008977A3"/>
    <w:rsid w:val="008B1181"/>
    <w:rsid w:val="008B22AA"/>
    <w:rsid w:val="008C32DA"/>
    <w:rsid w:val="008C37CE"/>
    <w:rsid w:val="008C52F3"/>
    <w:rsid w:val="009904A1"/>
    <w:rsid w:val="009B1E3F"/>
    <w:rsid w:val="009B63A1"/>
    <w:rsid w:val="009C1C5C"/>
    <w:rsid w:val="00A14D9E"/>
    <w:rsid w:val="00A63E63"/>
    <w:rsid w:val="00A640B0"/>
    <w:rsid w:val="00A85E42"/>
    <w:rsid w:val="00A95EC7"/>
    <w:rsid w:val="00AA6CFE"/>
    <w:rsid w:val="00AB1F92"/>
    <w:rsid w:val="00AD68FE"/>
    <w:rsid w:val="00B115A4"/>
    <w:rsid w:val="00B200DD"/>
    <w:rsid w:val="00B36549"/>
    <w:rsid w:val="00B5371F"/>
    <w:rsid w:val="00C218E6"/>
    <w:rsid w:val="00C65FAB"/>
    <w:rsid w:val="00CD6D54"/>
    <w:rsid w:val="00D435CA"/>
    <w:rsid w:val="00D8744C"/>
    <w:rsid w:val="00DA4193"/>
    <w:rsid w:val="00DC343B"/>
    <w:rsid w:val="00DF2A04"/>
    <w:rsid w:val="00E619AC"/>
    <w:rsid w:val="00E64249"/>
    <w:rsid w:val="00E654B9"/>
    <w:rsid w:val="00E67393"/>
    <w:rsid w:val="00E8709A"/>
    <w:rsid w:val="00ED1846"/>
    <w:rsid w:val="00F216A3"/>
    <w:rsid w:val="00F46656"/>
    <w:rsid w:val="00F55E59"/>
    <w:rsid w:val="00F55FFE"/>
    <w:rsid w:val="00F67821"/>
    <w:rsid w:val="00F70392"/>
    <w:rsid w:val="00F76A8D"/>
    <w:rsid w:val="00FC1076"/>
    <w:rsid w:val="00FD69EC"/>
    <w:rsid w:val="00FE62B9"/>
    <w:rsid w:val="00F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49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549"/>
    <w:pPr>
      <w:keepNext/>
      <w:widowControl/>
      <w:autoSpaceDE/>
      <w:autoSpaceDN/>
      <w:adjustRightInd/>
      <w:spacing w:before="240" w:after="60" w:line="276" w:lineRule="auto"/>
      <w:ind w:firstLine="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4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</w:rPr>
  </w:style>
  <w:style w:type="paragraph" w:customStyle="1" w:styleId="FR4">
    <w:name w:val="FR4"/>
    <w:uiPriority w:val="99"/>
    <w:rsid w:val="00B36549"/>
    <w:pPr>
      <w:widowControl w:val="0"/>
      <w:autoSpaceDE w:val="0"/>
      <w:autoSpaceDN w:val="0"/>
      <w:adjustRightInd w:val="0"/>
      <w:spacing w:after="0"/>
      <w:ind w:left="80" w:firstLine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5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291">
    <w:name w:val="c291"/>
    <w:basedOn w:val="a"/>
    <w:rsid w:val="00B36549"/>
    <w:pPr>
      <w:widowControl/>
      <w:autoSpaceDE/>
      <w:autoSpaceDN/>
      <w:adjustRightInd/>
      <w:spacing w:line="-240" w:lineRule="auto"/>
      <w:ind w:left="280" w:hanging="2"/>
      <w:jc w:val="both"/>
    </w:pPr>
    <w:rPr>
      <w:color w:val="000000"/>
      <w:sz w:val="22"/>
      <w:szCs w:val="22"/>
    </w:rPr>
  </w:style>
  <w:style w:type="paragraph" w:customStyle="1" w:styleId="c231">
    <w:name w:val="c231"/>
    <w:basedOn w:val="a"/>
    <w:rsid w:val="00B36549"/>
    <w:pPr>
      <w:widowControl/>
      <w:autoSpaceDE/>
      <w:autoSpaceDN/>
      <w:adjustRightInd/>
      <w:spacing w:line="-240" w:lineRule="auto"/>
      <w:ind w:right="22" w:firstLine="280"/>
      <w:jc w:val="both"/>
    </w:pPr>
    <w:rPr>
      <w:color w:val="000000"/>
      <w:sz w:val="22"/>
      <w:szCs w:val="22"/>
    </w:rPr>
  </w:style>
  <w:style w:type="paragraph" w:customStyle="1" w:styleId="c211">
    <w:name w:val="c211"/>
    <w:basedOn w:val="a"/>
    <w:rsid w:val="00B36549"/>
    <w:pPr>
      <w:widowControl/>
      <w:autoSpaceDE/>
      <w:autoSpaceDN/>
      <w:adjustRightInd/>
      <w:spacing w:line="240" w:lineRule="auto"/>
      <w:ind w:left="8" w:firstLine="568"/>
      <w:jc w:val="both"/>
    </w:pPr>
    <w:rPr>
      <w:color w:val="000000"/>
      <w:sz w:val="22"/>
      <w:szCs w:val="22"/>
    </w:rPr>
  </w:style>
  <w:style w:type="paragraph" w:customStyle="1" w:styleId="c261">
    <w:name w:val="c261"/>
    <w:basedOn w:val="a"/>
    <w:rsid w:val="00B36549"/>
    <w:pPr>
      <w:widowControl/>
      <w:autoSpaceDE/>
      <w:autoSpaceDN/>
      <w:adjustRightInd/>
      <w:spacing w:line="-240" w:lineRule="auto"/>
      <w:ind w:right="14" w:firstLine="280"/>
      <w:jc w:val="both"/>
    </w:pPr>
    <w:rPr>
      <w:color w:val="000000"/>
      <w:sz w:val="22"/>
      <w:szCs w:val="22"/>
    </w:rPr>
  </w:style>
  <w:style w:type="paragraph" w:customStyle="1" w:styleId="c171">
    <w:name w:val="c171"/>
    <w:basedOn w:val="a"/>
    <w:rsid w:val="00B36549"/>
    <w:pPr>
      <w:widowControl/>
      <w:autoSpaceDE/>
      <w:autoSpaceDN/>
      <w:adjustRightInd/>
      <w:spacing w:line="-240" w:lineRule="auto"/>
      <w:ind w:left="14" w:firstLine="288"/>
      <w:jc w:val="both"/>
    </w:pPr>
    <w:rPr>
      <w:color w:val="000000"/>
      <w:sz w:val="22"/>
      <w:szCs w:val="22"/>
    </w:rPr>
  </w:style>
  <w:style w:type="paragraph" w:customStyle="1" w:styleId="c301">
    <w:name w:val="c301"/>
    <w:basedOn w:val="a"/>
    <w:rsid w:val="00B36549"/>
    <w:pPr>
      <w:widowControl/>
      <w:autoSpaceDE/>
      <w:autoSpaceDN/>
      <w:adjustRightInd/>
      <w:spacing w:line="240" w:lineRule="auto"/>
      <w:ind w:left="280" w:firstLine="568"/>
      <w:jc w:val="both"/>
    </w:pPr>
    <w:rPr>
      <w:color w:val="000000"/>
      <w:sz w:val="22"/>
      <w:szCs w:val="22"/>
    </w:rPr>
  </w:style>
  <w:style w:type="paragraph" w:customStyle="1" w:styleId="c181">
    <w:name w:val="c181"/>
    <w:basedOn w:val="a"/>
    <w:rsid w:val="00B36549"/>
    <w:pPr>
      <w:widowControl/>
      <w:autoSpaceDE/>
      <w:autoSpaceDN/>
      <w:adjustRightInd/>
      <w:spacing w:line="240" w:lineRule="auto"/>
      <w:ind w:left="820" w:firstLine="0"/>
    </w:pPr>
    <w:rPr>
      <w:color w:val="000000"/>
      <w:sz w:val="22"/>
      <w:szCs w:val="22"/>
    </w:rPr>
  </w:style>
  <w:style w:type="paragraph" w:customStyle="1" w:styleId="c251">
    <w:name w:val="c251"/>
    <w:basedOn w:val="a"/>
    <w:rsid w:val="00B36549"/>
    <w:pPr>
      <w:widowControl/>
      <w:autoSpaceDE/>
      <w:autoSpaceDN/>
      <w:adjustRightInd/>
      <w:spacing w:line="240" w:lineRule="auto"/>
      <w:ind w:firstLine="568"/>
      <w:jc w:val="both"/>
    </w:pPr>
    <w:rPr>
      <w:color w:val="000000"/>
      <w:sz w:val="22"/>
      <w:szCs w:val="22"/>
    </w:rPr>
  </w:style>
  <w:style w:type="paragraph" w:customStyle="1" w:styleId="c151">
    <w:name w:val="c151"/>
    <w:basedOn w:val="a"/>
    <w:rsid w:val="00B36549"/>
    <w:pPr>
      <w:widowControl/>
      <w:autoSpaceDE/>
      <w:autoSpaceDN/>
      <w:adjustRightInd/>
      <w:spacing w:line="-240" w:lineRule="auto"/>
      <w:ind w:right="36" w:firstLine="280"/>
      <w:jc w:val="both"/>
    </w:pPr>
    <w:rPr>
      <w:color w:val="000000"/>
      <w:sz w:val="22"/>
      <w:szCs w:val="22"/>
    </w:rPr>
  </w:style>
  <w:style w:type="paragraph" w:customStyle="1" w:styleId="c101">
    <w:name w:val="c101"/>
    <w:basedOn w:val="a"/>
    <w:rsid w:val="00B36549"/>
    <w:pPr>
      <w:widowControl/>
      <w:autoSpaceDE/>
      <w:autoSpaceDN/>
      <w:adjustRightInd/>
      <w:spacing w:line="-240" w:lineRule="auto"/>
      <w:ind w:right="22" w:firstLine="266"/>
      <w:jc w:val="both"/>
    </w:pPr>
    <w:rPr>
      <w:color w:val="000000"/>
      <w:sz w:val="22"/>
      <w:szCs w:val="22"/>
    </w:rPr>
  </w:style>
  <w:style w:type="paragraph" w:customStyle="1" w:styleId="c131">
    <w:name w:val="c131"/>
    <w:basedOn w:val="a"/>
    <w:rsid w:val="00B36549"/>
    <w:pPr>
      <w:widowControl/>
      <w:autoSpaceDE/>
      <w:autoSpaceDN/>
      <w:adjustRightInd/>
      <w:spacing w:line="240" w:lineRule="auto"/>
      <w:ind w:left="8" w:right="50" w:firstLine="568"/>
      <w:jc w:val="both"/>
    </w:pPr>
    <w:rPr>
      <w:color w:val="000000"/>
      <w:sz w:val="22"/>
      <w:szCs w:val="22"/>
    </w:rPr>
  </w:style>
  <w:style w:type="paragraph" w:customStyle="1" w:styleId="c281">
    <w:name w:val="c281"/>
    <w:basedOn w:val="a"/>
    <w:rsid w:val="00B36549"/>
    <w:pPr>
      <w:widowControl/>
      <w:autoSpaceDE/>
      <w:autoSpaceDN/>
      <w:adjustRightInd/>
      <w:spacing w:line="-240" w:lineRule="auto"/>
      <w:ind w:left="8" w:right="8" w:firstLine="266"/>
      <w:jc w:val="both"/>
    </w:pPr>
    <w:rPr>
      <w:color w:val="000000"/>
      <w:sz w:val="22"/>
      <w:szCs w:val="22"/>
    </w:rPr>
  </w:style>
  <w:style w:type="paragraph" w:customStyle="1" w:styleId="c271">
    <w:name w:val="c271"/>
    <w:basedOn w:val="a"/>
    <w:rsid w:val="00B36549"/>
    <w:pPr>
      <w:widowControl/>
      <w:autoSpaceDE/>
      <w:autoSpaceDN/>
      <w:adjustRightInd/>
      <w:spacing w:line="-240" w:lineRule="auto"/>
      <w:ind w:right="22" w:firstLine="288"/>
      <w:jc w:val="both"/>
    </w:pPr>
    <w:rPr>
      <w:color w:val="000000"/>
      <w:sz w:val="22"/>
      <w:szCs w:val="22"/>
    </w:rPr>
  </w:style>
  <w:style w:type="paragraph" w:customStyle="1" w:styleId="c310">
    <w:name w:val="c310"/>
    <w:basedOn w:val="a"/>
    <w:rsid w:val="00B36549"/>
    <w:pPr>
      <w:widowControl/>
      <w:autoSpaceDE/>
      <w:autoSpaceDN/>
      <w:adjustRightInd/>
      <w:spacing w:line="240" w:lineRule="auto"/>
      <w:ind w:firstLine="568"/>
      <w:jc w:val="both"/>
    </w:pPr>
    <w:rPr>
      <w:color w:val="000000"/>
      <w:sz w:val="22"/>
      <w:szCs w:val="22"/>
    </w:rPr>
  </w:style>
  <w:style w:type="paragraph" w:customStyle="1" w:styleId="c191">
    <w:name w:val="c191"/>
    <w:basedOn w:val="a"/>
    <w:rsid w:val="00B36549"/>
    <w:pPr>
      <w:widowControl/>
      <w:autoSpaceDE/>
      <w:autoSpaceDN/>
      <w:adjustRightInd/>
      <w:spacing w:line="-240" w:lineRule="auto"/>
      <w:ind w:left="8" w:right="22" w:firstLine="266"/>
      <w:jc w:val="both"/>
    </w:pPr>
    <w:rPr>
      <w:color w:val="000000"/>
      <w:sz w:val="22"/>
      <w:szCs w:val="22"/>
    </w:rPr>
  </w:style>
  <w:style w:type="paragraph" w:customStyle="1" w:styleId="c111">
    <w:name w:val="c111"/>
    <w:basedOn w:val="a"/>
    <w:rsid w:val="00B36549"/>
    <w:pPr>
      <w:widowControl/>
      <w:autoSpaceDE/>
      <w:autoSpaceDN/>
      <w:adjustRightInd/>
      <w:spacing w:line="240" w:lineRule="auto"/>
      <w:ind w:firstLine="852"/>
      <w:jc w:val="both"/>
    </w:pPr>
    <w:rPr>
      <w:color w:val="000000"/>
      <w:sz w:val="22"/>
      <w:szCs w:val="22"/>
    </w:rPr>
  </w:style>
  <w:style w:type="paragraph" w:customStyle="1" w:styleId="c311">
    <w:name w:val="c311"/>
    <w:basedOn w:val="a"/>
    <w:rsid w:val="00B36549"/>
    <w:pPr>
      <w:widowControl/>
      <w:autoSpaceDE/>
      <w:autoSpaceDN/>
      <w:adjustRightInd/>
      <w:spacing w:line="-240" w:lineRule="auto"/>
      <w:ind w:left="482" w:right="22" w:hanging="324"/>
      <w:jc w:val="both"/>
    </w:pPr>
    <w:rPr>
      <w:color w:val="000000"/>
      <w:sz w:val="22"/>
      <w:szCs w:val="22"/>
    </w:rPr>
  </w:style>
  <w:style w:type="paragraph" w:customStyle="1" w:styleId="c381">
    <w:name w:val="c381"/>
    <w:basedOn w:val="a"/>
    <w:rsid w:val="00B36549"/>
    <w:pPr>
      <w:widowControl/>
      <w:autoSpaceDE/>
      <w:autoSpaceDN/>
      <w:adjustRightInd/>
      <w:spacing w:line="240" w:lineRule="auto"/>
      <w:ind w:left="1310" w:firstLine="0"/>
    </w:pPr>
    <w:rPr>
      <w:color w:val="000000"/>
      <w:sz w:val="22"/>
      <w:szCs w:val="22"/>
    </w:rPr>
  </w:style>
  <w:style w:type="paragraph" w:customStyle="1" w:styleId="c71">
    <w:name w:val="c71"/>
    <w:basedOn w:val="a"/>
    <w:rsid w:val="00B36549"/>
    <w:pPr>
      <w:widowControl/>
      <w:autoSpaceDE/>
      <w:autoSpaceDN/>
      <w:adjustRightInd/>
      <w:spacing w:line="240" w:lineRule="auto"/>
      <w:ind w:firstLine="0"/>
      <w:jc w:val="both"/>
    </w:pPr>
    <w:rPr>
      <w:color w:val="000000"/>
      <w:sz w:val="22"/>
      <w:szCs w:val="22"/>
    </w:rPr>
  </w:style>
  <w:style w:type="paragraph" w:customStyle="1" w:styleId="c110">
    <w:name w:val="c110"/>
    <w:basedOn w:val="a"/>
    <w:rsid w:val="00B36549"/>
    <w:pPr>
      <w:widowControl/>
      <w:autoSpaceDE/>
      <w:autoSpaceDN/>
      <w:adjustRightInd/>
      <w:spacing w:line="240" w:lineRule="auto"/>
      <w:ind w:left="568" w:hanging="2"/>
      <w:jc w:val="both"/>
    </w:pPr>
    <w:rPr>
      <w:color w:val="000000"/>
      <w:sz w:val="22"/>
      <w:szCs w:val="22"/>
    </w:rPr>
  </w:style>
  <w:style w:type="paragraph" w:customStyle="1" w:styleId="c210">
    <w:name w:val="c210"/>
    <w:basedOn w:val="a"/>
    <w:rsid w:val="00B36549"/>
    <w:pPr>
      <w:widowControl/>
      <w:autoSpaceDE/>
      <w:autoSpaceDN/>
      <w:adjustRightInd/>
      <w:spacing w:line="240" w:lineRule="auto"/>
      <w:ind w:right="8" w:firstLine="852"/>
      <w:jc w:val="both"/>
    </w:pPr>
    <w:rPr>
      <w:color w:val="000000"/>
      <w:sz w:val="22"/>
      <w:szCs w:val="22"/>
    </w:rPr>
  </w:style>
  <w:style w:type="paragraph" w:customStyle="1" w:styleId="c161">
    <w:name w:val="c161"/>
    <w:basedOn w:val="a"/>
    <w:rsid w:val="00B36549"/>
    <w:pPr>
      <w:widowControl/>
      <w:autoSpaceDE/>
      <w:autoSpaceDN/>
      <w:adjustRightInd/>
      <w:spacing w:line="-240" w:lineRule="auto"/>
      <w:ind w:left="288" w:hanging="2"/>
    </w:pPr>
    <w:rPr>
      <w:color w:val="000000"/>
      <w:sz w:val="22"/>
      <w:szCs w:val="22"/>
    </w:rPr>
  </w:style>
  <w:style w:type="paragraph" w:customStyle="1" w:styleId="c91">
    <w:name w:val="c91"/>
    <w:basedOn w:val="a"/>
    <w:rsid w:val="00B36549"/>
    <w:pPr>
      <w:widowControl/>
      <w:autoSpaceDE/>
      <w:autoSpaceDN/>
      <w:adjustRightInd/>
      <w:spacing w:line="-240" w:lineRule="auto"/>
      <w:ind w:firstLine="0"/>
    </w:pPr>
    <w:rPr>
      <w:color w:val="000000"/>
      <w:sz w:val="22"/>
      <w:szCs w:val="22"/>
    </w:rPr>
  </w:style>
  <w:style w:type="paragraph" w:customStyle="1" w:styleId="c55">
    <w:name w:val="c55"/>
    <w:basedOn w:val="a"/>
    <w:rsid w:val="00B36549"/>
    <w:pPr>
      <w:widowControl/>
      <w:autoSpaceDE/>
      <w:autoSpaceDN/>
      <w:adjustRightInd/>
      <w:spacing w:line="240" w:lineRule="auto"/>
      <w:ind w:firstLine="568"/>
    </w:pPr>
    <w:rPr>
      <w:color w:val="000000"/>
      <w:sz w:val="22"/>
      <w:szCs w:val="22"/>
    </w:rPr>
  </w:style>
  <w:style w:type="paragraph" w:customStyle="1" w:styleId="c61">
    <w:name w:val="c61"/>
    <w:basedOn w:val="a"/>
    <w:rsid w:val="00B36549"/>
    <w:pPr>
      <w:widowControl/>
      <w:autoSpaceDE/>
      <w:autoSpaceDN/>
      <w:adjustRightInd/>
      <w:spacing w:line="240" w:lineRule="auto"/>
      <w:ind w:firstLine="0"/>
    </w:pPr>
    <w:rPr>
      <w:color w:val="000000"/>
      <w:sz w:val="22"/>
      <w:szCs w:val="22"/>
    </w:rPr>
  </w:style>
  <w:style w:type="character" w:customStyle="1" w:styleId="c4c14">
    <w:name w:val="c4 c14"/>
    <w:basedOn w:val="a0"/>
    <w:rsid w:val="00B36549"/>
  </w:style>
  <w:style w:type="character" w:customStyle="1" w:styleId="c412">
    <w:name w:val="c412"/>
    <w:basedOn w:val="a0"/>
    <w:rsid w:val="00B36549"/>
    <w:rPr>
      <w:rFonts w:ascii="Times New Roman" w:hAnsi="Times New Roman" w:cs="Times New Roman" w:hint="default"/>
      <w:sz w:val="28"/>
      <w:szCs w:val="28"/>
    </w:rPr>
  </w:style>
  <w:style w:type="character" w:customStyle="1" w:styleId="c342">
    <w:name w:val="c342"/>
    <w:basedOn w:val="a0"/>
    <w:rsid w:val="00B36549"/>
    <w:rPr>
      <w:sz w:val="28"/>
      <w:szCs w:val="28"/>
    </w:rPr>
  </w:style>
  <w:style w:type="character" w:customStyle="1" w:styleId="c20c14">
    <w:name w:val="c20 c14"/>
    <w:basedOn w:val="a0"/>
    <w:rsid w:val="00B36549"/>
  </w:style>
  <w:style w:type="character" w:customStyle="1" w:styleId="c14c20">
    <w:name w:val="c14 c20"/>
    <w:basedOn w:val="a0"/>
    <w:rsid w:val="00B36549"/>
  </w:style>
  <w:style w:type="paragraph" w:styleId="a4">
    <w:name w:val="footer"/>
    <w:basedOn w:val="a"/>
    <w:link w:val="a5"/>
    <w:uiPriority w:val="99"/>
    <w:rsid w:val="00B3654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36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6549"/>
  </w:style>
  <w:style w:type="paragraph" w:styleId="a7">
    <w:name w:val="header"/>
    <w:basedOn w:val="a"/>
    <w:link w:val="a8"/>
    <w:uiPriority w:val="99"/>
    <w:rsid w:val="00B3654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36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365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218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014"/>
    <w:pPr>
      <w:spacing w:line="240" w:lineRule="auto"/>
    </w:pPr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867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291D-B9CA-4E2D-914E-E1442309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40</Pages>
  <Words>7950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2019-09-29T16:28:00Z</cp:lastPrinted>
  <dcterms:created xsi:type="dcterms:W3CDTF">2019-09-11T10:22:00Z</dcterms:created>
  <dcterms:modified xsi:type="dcterms:W3CDTF">2020-09-29T11:29:00Z</dcterms:modified>
</cp:coreProperties>
</file>