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D6" w:rsidRPr="00263C0D" w:rsidRDefault="00F90CD6" w:rsidP="00F90CD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C0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90CD6" w:rsidRPr="00263C0D" w:rsidRDefault="00F90CD6" w:rsidP="00F90CD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C0D">
        <w:rPr>
          <w:rFonts w:ascii="Times New Roman" w:eastAsia="Calibri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263C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263C0D">
        <w:rPr>
          <w:rFonts w:ascii="Times New Roman" w:eastAsia="Calibri" w:hAnsi="Times New Roman" w:cs="Times New Roman"/>
          <w:b/>
          <w:sz w:val="24"/>
          <w:szCs w:val="24"/>
        </w:rPr>
        <w:t xml:space="preserve"> вида»</w:t>
      </w:r>
    </w:p>
    <w:p w:rsidR="00F90CD6" w:rsidRPr="00263C0D" w:rsidRDefault="00F90CD6" w:rsidP="00F90C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Согласовано                                  Утверждено</w:t>
      </w:r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 УВР</w:t>
      </w:r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О.Н.Илькаева</w:t>
      </w:r>
      <w:proofErr w:type="spellEnd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«31» августа 2023г.                      Приказ № 425.1</w:t>
      </w:r>
    </w:p>
    <w:p w:rsidR="00F90CD6" w:rsidRPr="00263C0D" w:rsidRDefault="00F90CD6" w:rsidP="00F9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« 30</w:t>
      </w:r>
      <w:proofErr w:type="gramEnd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                                                                        от </w:t>
      </w:r>
      <w:proofErr w:type="gramStart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>« 31</w:t>
      </w:r>
      <w:proofErr w:type="gramEnd"/>
      <w:r w:rsidRPr="0026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</w:t>
      </w:r>
    </w:p>
    <w:p w:rsidR="00F90CD6" w:rsidRPr="00263C0D" w:rsidRDefault="00F90CD6" w:rsidP="00F90C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spacing w:after="20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263C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263C0D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F90CD6" w:rsidRPr="00263C0D" w:rsidRDefault="00F90CD6" w:rsidP="00F9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 «Человек</w:t>
      </w:r>
      <w:r w:rsidRPr="00263C0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90CD6" w:rsidRPr="00263C0D" w:rsidRDefault="00F90CD6" w:rsidP="00F9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обучающихся по АООП ОО с (ИН) 2 вариант</w:t>
      </w:r>
    </w:p>
    <w:p w:rsidR="00F90CD6" w:rsidRPr="00263C0D" w:rsidRDefault="00F90CD6" w:rsidP="00F9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F90CD6" w:rsidRPr="00263C0D" w:rsidRDefault="00F90CD6" w:rsidP="00F90C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3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C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C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C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63C0D">
        <w:rPr>
          <w:rFonts w:ascii="Times New Roman" w:eastAsia="Calibri" w:hAnsi="Times New Roman" w:cs="Times New Roman"/>
          <w:sz w:val="24"/>
          <w:szCs w:val="24"/>
        </w:rPr>
        <w:t xml:space="preserve"> Составила: Кирова Татьяна Александровна </w:t>
      </w: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C0D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0CD6" w:rsidRPr="00263C0D" w:rsidRDefault="00F90CD6" w:rsidP="00F90C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3C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F90CD6" w:rsidRDefault="00F90CD6" w:rsidP="00F9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C0D">
        <w:rPr>
          <w:rFonts w:ascii="Times New Roman" w:eastAsia="Calibri" w:hAnsi="Times New Roman" w:cs="Times New Roman"/>
          <w:b/>
          <w:sz w:val="24"/>
          <w:szCs w:val="24"/>
        </w:rPr>
        <w:t>Чернушка, 2023</w:t>
      </w:r>
    </w:p>
    <w:p w:rsidR="00F90CD6" w:rsidRDefault="00F90CD6" w:rsidP="00F90CD6">
      <w:pPr>
        <w:spacing w:after="200" w:line="276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F90CD6" w:rsidRPr="00263C0D" w:rsidRDefault="00F90CD6" w:rsidP="00F90CD6">
      <w:pPr>
        <w:spacing w:after="200" w:line="276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90CD6" w:rsidRPr="00263C0D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ПОЯСНИТЕЛЬНАЯ ЗАПИСКА…………………………………………………3</w:t>
      </w:r>
    </w:p>
    <w:p w:rsidR="00F90CD6" w:rsidRPr="00263C0D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ОБУЧЕНИЯ……………………………………………………5</w:t>
      </w: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63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ПЛАНИРОВАНИЕ……………………………………….7</w:t>
      </w: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Pr="009B77BE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CD6" w:rsidRPr="00A15553" w:rsidRDefault="00F90CD6" w:rsidP="00F90CD6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 w:rsidRPr="009D7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15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A1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«Человек»</w:t>
      </w:r>
    </w:p>
    <w:p w:rsidR="00F90CD6" w:rsidRPr="006C0BF2" w:rsidRDefault="00F90CD6" w:rsidP="006C0BF2">
      <w:pPr>
        <w:shd w:val="clear" w:color="auto" w:fill="FFFFFF"/>
        <w:tabs>
          <w:tab w:val="left" w:pos="9498"/>
        </w:tabs>
        <w:ind w:left="-426" w:right="181"/>
        <w:jc w:val="both"/>
        <w:rPr>
          <w:rFonts w:ascii="Times New Roman" w:hAnsi="Times New Roman" w:cs="Times New Roman"/>
          <w:sz w:val="24"/>
          <w:szCs w:val="24"/>
        </w:rPr>
      </w:pPr>
      <w:r w:rsidRPr="00F52DB0">
        <w:rPr>
          <w:rFonts w:ascii="Times New Roman" w:hAnsi="Times New Roman" w:cs="Times New Roman"/>
          <w:sz w:val="24"/>
          <w:szCs w:val="24"/>
        </w:rPr>
        <w:t xml:space="preserve"> </w:t>
      </w:r>
      <w:r w:rsidR="00BE181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15553">
        <w:rPr>
          <w:rFonts w:ascii="Times New Roman" w:hAnsi="Times New Roman" w:cs="Times New Roman"/>
          <w:sz w:val="24"/>
          <w:szCs w:val="24"/>
        </w:rPr>
        <w:t xml:space="preserve">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отсталостью(интеллектуальными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A1555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5553">
        <w:rPr>
          <w:rFonts w:ascii="Times New Roman" w:hAnsi="Times New Roman" w:cs="Times New Roman"/>
          <w:sz w:val="24"/>
          <w:szCs w:val="24"/>
        </w:rPr>
        <w:t xml:space="preserve"> вида», Уставом МБОУ «СКШИ </w:t>
      </w:r>
      <w:r w:rsidRPr="00A1555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5553">
        <w:rPr>
          <w:rFonts w:ascii="Times New Roman" w:hAnsi="Times New Roman" w:cs="Times New Roman"/>
          <w:sz w:val="24"/>
          <w:szCs w:val="24"/>
        </w:rPr>
        <w:t xml:space="preserve"> вида». </w:t>
      </w:r>
      <w:bookmarkStart w:id="0" w:name="_GoBack"/>
      <w:bookmarkEnd w:id="0"/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Цель: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Задачи: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себе, осознание общности и различий с другими; - представления о собственном теле;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- распознание своих ощущений и обогащение сенсорного опыта;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- соотнесение себя со своим именем, своим изображением на фотографии, отражением в зеркале;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- отнесение себя к определенному полу; 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развитие способности осознавать и выражать свои интересы;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- формировать представления о возрастных изменениях; 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- формировать адекватное отношение к своим возрастным изменениям; 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формировать умения поддерживать образ жизни, соответствующему возрасту, потребностям и ограничениям здоровья;</w:t>
      </w:r>
    </w:p>
    <w:p w:rsidR="00F90CD6" w:rsidRPr="00D819E0" w:rsidRDefault="00F90CD6" w:rsidP="00F90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      Общая характеристика учебного предмета. 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F90CD6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Программа представлена разделами: «Представления о себе», «Семья», «Гигиена тела», «Туалет», «Одевание и раздевание», «Прием пищи».</w:t>
      </w:r>
    </w:p>
    <w:p w:rsidR="00FD7B8C" w:rsidRPr="00FD7B8C" w:rsidRDefault="00FD7B8C" w:rsidP="00FD7B8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FD7B8C" w:rsidRPr="00A15553" w:rsidRDefault="00FD7B8C" w:rsidP="00FD7B8C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7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 учебным планом АООП (вариант 2) для обучающихся с умственной отсталостью (интеллектуальными нарушениями) на изучение предмета отводится во 2 классе - 68 часов (2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0CD6" w:rsidRPr="00D819E0" w:rsidRDefault="00F90CD6" w:rsidP="00F90C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(ОЖИДАЕМЫЕ) РЕЗУЛЬТАТЫ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 Предмет «Человек» осваивают обучающиеся (с умеренной, тяжелой и глубокой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умственной отсталостью, с тяжелыми и множественными нарушениями в развитии) в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соответствии с их возможностями к переходу от совместных действий к подражательным,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lastRenderedPageBreak/>
        <w:t>а затем к самостоятельным.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    Показателем усвоения обучающимися программы коррекционного курса является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динамика овладения детьми различными действиями с материалами и предметами.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553">
        <w:rPr>
          <w:rFonts w:ascii="Times New Roman" w:hAnsi="Times New Roman" w:cs="Times New Roman"/>
          <w:b/>
          <w:i/>
          <w:sz w:val="24"/>
          <w:szCs w:val="24"/>
        </w:rPr>
        <w:t>Личностные и предметные результаты освоения конкретного учебного предмета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b/>
          <w:i/>
          <w:sz w:val="24"/>
          <w:szCs w:val="24"/>
        </w:rPr>
        <w:t>обучающимися с умеренной умственной отсталостью</w:t>
      </w:r>
      <w:r w:rsidRPr="00A15553">
        <w:rPr>
          <w:rFonts w:ascii="Times New Roman" w:hAnsi="Times New Roman" w:cs="Times New Roman"/>
          <w:sz w:val="24"/>
          <w:szCs w:val="24"/>
        </w:rPr>
        <w:t>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Личностные результаты: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положительное отношение к учителю, эмоционально-положительные проявления к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совместным действиям с учителем;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положительное отношение к игровым и предметным действиям (к практическим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заданиям).</w:t>
      </w:r>
    </w:p>
    <w:p w:rsidR="00F90CD6" w:rsidRPr="00A15553" w:rsidRDefault="00F90CD6" w:rsidP="00F90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</w:t>
      </w:r>
      <w:r w:rsidRPr="00A1555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учебного предмета "Человек</w:t>
      </w:r>
      <w:r w:rsidRPr="00A15553">
        <w:rPr>
          <w:rFonts w:ascii="Times New Roman" w:hAnsi="Times New Roman" w:cs="Times New Roman"/>
          <w:sz w:val="24"/>
          <w:szCs w:val="24"/>
        </w:rPr>
        <w:t>".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     Предметные результаты характеризуют достижения обучающихся в усвоении знаний и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умений, способность их применять в практической деятельности.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Основные требования к умениям обучающихся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освоение на элементарном уровне простых действий с предметами и материалами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-использование в работе доступных материалов;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-уметь фиксировать взгляд на предметно - </w:t>
      </w:r>
      <w:proofErr w:type="spellStart"/>
      <w:r w:rsidRPr="00A15553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A15553">
        <w:rPr>
          <w:rFonts w:ascii="Times New Roman" w:hAnsi="Times New Roman" w:cs="Times New Roman"/>
          <w:sz w:val="24"/>
          <w:szCs w:val="24"/>
        </w:rPr>
        <w:t xml:space="preserve"> деятельности педагога (с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привлечением внимания голосом);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захватывать и удерживать предмет;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взаимодействовать в группе в процессе учебной, игровой, других видах доступной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деятельности; Уметь идентифицировать себя как мальчика (девочки).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узнавать (различать) части тела (голова, туловище, руки, ноги.</w:t>
      </w:r>
    </w:p>
    <w:p w:rsidR="00F90CD6" w:rsidRPr="00A15553" w:rsidRDefault="00F90CD6" w:rsidP="00F90CD6">
      <w:pPr>
        <w:spacing w:after="0"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 xml:space="preserve"> Уметь узнавать (различать) части лица человека (глаза, нос, рот).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называть своё имя и фамилию.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называть свой возраст.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различать вентили с горячей и холодной водой.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вытирать руки полотенцем.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вытирать лицо.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чистить зубы.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расчесывать волосы.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вытирать ноги.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предметы одежды.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детали предметы одежды.</w:t>
      </w:r>
    </w:p>
    <w:p w:rsidR="00F90CD6" w:rsidRPr="00A15553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предметы обуви.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головные уборы.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расстегивать (развязывать) липучки (молнии, пуговицы, ремня, кнопки, шнурка).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снимать предметы одежды.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снимать обувь.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застегивать (завязывать) липучки (молнии, пуговицы, кнопки, ремня, шнурка).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надевать предметы одежды.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обувать обувь.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сообщать о желании сходить в туалет.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сообщать о желании пить.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сообщать о желании есть.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членов семьи.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узнавать (различать) детей и взрослых.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узнавать (различать) части тела (голова (волосы, уши, шея, лицо).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узнавать (различать) части туловища (спина, живот).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lastRenderedPageBreak/>
        <w:t>-Уметь узнавать (различать) части рук (локоть, ладонь, пальцы).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узнавать (различать) части ног (колено, ступня, пальцы, пятка).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-Знать возрастные изменения человека.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-Знать назначения частей тела.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-Уметь узнавать (различать) части лица человека (глаза, брови, нос, лоб, рот (губы, язык,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зубы).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Знание назначения частей лица.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сообщать сведения о себе.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составлять рассказ о себе.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регулировать напор струи воды.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смешивать воды до комфортной температуры.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соблюдать последовательность действий при мытье и вытирании рук.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соблюдать последовательность действий при мытье и вытирании лица.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соблюдать последовательность действий при чистке зубов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соблюдать последовательность действий при мытье и вытирании ног.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-Знать назначения деталей предметов одежды.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различать сезонную обувь (зимняя, летняя, демисезонная).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Знать назначение головных уборов.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Знать различие сезонных головных уборов.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выбирать одежду для прогулки в зависимости от погодных условий.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различать виды.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различать сезонную одежду (зимняя, летняя, демисезонная).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наливать жидкость в кружку.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накладывать пищу в тарелку.</w:t>
      </w:r>
    </w:p>
    <w:p w:rsidR="00F90CD6" w:rsidRPr="00A15553" w:rsidRDefault="00F90CD6" w:rsidP="00F90CD6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Иметь представление о профессиональной деятельности членов семьи.</w:t>
      </w:r>
    </w:p>
    <w:p w:rsidR="00F90CD6" w:rsidRDefault="00F90CD6" w:rsidP="00F90CD6">
      <w:pPr>
        <w:spacing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553">
        <w:rPr>
          <w:rFonts w:ascii="Times New Roman" w:hAnsi="Times New Roman" w:cs="Times New Roman"/>
          <w:sz w:val="24"/>
          <w:szCs w:val="24"/>
        </w:rPr>
        <w:t>- Уметь составлять рассказ о своей семье</w:t>
      </w:r>
    </w:p>
    <w:p w:rsidR="00F90CD6" w:rsidRPr="003D3545" w:rsidRDefault="00F90CD6" w:rsidP="00F90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II</w:t>
      </w:r>
      <w:r w:rsidRPr="003D35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СОДЕРЖАНИЕ ОБУЧЕНИЯ 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Представления о себе.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Идентификация себя как мальчика (девочки), юноши (девушки). Узнавание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(различение)частей тела (голова (волосы, уши, шея, лицо), туловище (спина, живот), руки (локоть,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ладонь, пальцы), ноги (колено, ступня, пальцы, пятка). Знание назначения частей тела. Узнавание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(различение) частей лица человека (глаза, брови, нос, лоб, рот (губы, язык, зубы). Знание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назначения частей лица. Знание строения человека (скелет, мышцы, кожа). Узнавание (различение)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внутренних органов человека (на схеме тела) (сердце, легкие, печень, почки, желудок). Знание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назначения внутренних органов. Знание вредных привычек. Сообщение о состоянии своего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здоровья. Называние своего имени и фамилии. Называние своего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озраста (даты рождения). Знание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видов деятельности для организации своего свободного времени. Сообщение сведений о себе.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 о себе. Знание возрастных изменений человека.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Гигиена тела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Различение вентилей с горячей и холодной водой. Регулирование напора струи воды.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Смешивание воды до комфортной температуры. Вытирание рук полотенцем. Сушка рук с помощью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автоматической сушилки. Соблюдение последовательности действий при мытье и вытирании рук: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открывание крана, регулирование напора струи и температуры воды, намачивание рук, намыливание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рук, смывание мыла с рук, закрывание крана, вытирание рук. Нанесение крема на руки.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Подстригание ногтей ножницами. Подпиливание ногтей пилочкой. Нанесение покрытия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ногтевую поверхность. Удаление 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екоративного покрытия с ногтей.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Вытирание лица. 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 действий при мытье и вытирании лица: открывание крана, регулирование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напора струи и температуры воды, набирание воды в руки, выливание воды на лицо, протирание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лица, закрывание крана, вытирание лица.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Чистка зубов. Полоскание полости рта. Соблюдение последовательности действий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чистке зубов и полоскании полости рта: открывание тюбика с зубной пастой, намачивание щетки,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выдавливание зубной пасты на зубную щетку, чистка зубов, полоскание рта, мытье щетки,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закрывание тюбика с зубной пастой.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Расчесывание волос. Соблюдение последовательности действий при мытье и вытирании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волос: намачивание волос, намыливание волос, смывание шампуня с волос, вытирание волос.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последовательности действий при сушке волос феном: включение фена (розетка,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переключатель), направление струи воздуха на разные участки головы, выключение фена,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расчесывание волос.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Мытье ушей. Чистка ушей. Вытирание ног. Соблюдение последовательности действий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мытье и вытирании ног: намачивание ног, намыливание ног, смывание мыла, вытирание ног.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последовательности действий при мытье и вытирании тела: ополаскивание тела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водой, намыливание частей тела, смывание мыла, вытирание тела. Гигиена интимной зоны.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Пользование гигиеническими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прокладками. Пользование косметическими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(дезодорантом, туалетной водой, гигиенической помадой, духами).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Обращение с одеждой и обувью.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Узнавание (различение) предметов одежды: пальто (куртка, шуба, плащ), шапка, шарф,</w:t>
      </w:r>
    </w:p>
    <w:p w:rsidR="00F90CD6" w:rsidRPr="00A721AA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варежки (перчатки), свитер (джемпер, кофта), рубашка (блузка, футболка), май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ка, трусы, юбка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(платье), брюки (джинсы, шорты), носки (колготки). Знание назначения предметов одежды.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Узнавание (различение) деталей предметов одежды: пуговицы (молнии, заклепки), рукав (воротник,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манжеты). Знание назначения деталей предметов одежды. Узнавание (различение) предметов обуви: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сапоги (валенки), ботинки, кроссовки, туфли, сандалии, тапки. Знание назначения видов обуви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(спортивная, домашняя, выходная, рабочая). Различение сезонной обуви (зимняя, летняя,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демисезонная). Узнавание (различение) головных уборов (шапка, шляпа, кепка, панама, платок).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Знание назначения головных уборов. Различение сезонных головных уборов. Различение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сезонам предметов одежды (предметов обуви, головных уборов). Выбор одежды для прогулки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зависимости от погодных условий. Различение видов одежды (повседневная, праздничн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ая, рабочая, домашняя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спортивная). Выбор одежды в зависимости от предстоящего мероприятия. Различение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сезонной одежды (зимняя, летняя, демисезонная).</w:t>
      </w:r>
    </w:p>
    <w:p w:rsidR="00F90CD6" w:rsidRPr="00A721AA" w:rsidRDefault="00F90CD6" w:rsidP="000112B7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21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Расстегивание (развязывание) липучки (молнии, пуговицы, ремня, кнопки, шнурка). Снятие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 одежды (например, кофты: захват кофты за край правого рукава, стягивание правого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рукава кофты, захват кофты за край левого рукава, стягивание левого рукава кофты). Снятие обуви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(например, ботинок: захват рукой задней части правого ботинка, стягивание правого ботинка,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захват рукой задней части левого ботинка, стягивание левого ботинка). 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 действий при раздевании (например, верхней одежды: снятие варежек, снятие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шапки, расстегивание куртки, снятие куртки, расстегивание сапог, снятие сапог). Застегивание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(завязывание) липучки (молнии, пуговицы, кнопки, ремня, шнурка). Надевание предмета одежды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(например, брюк: захват брюк за пояс, вставление ноги в одну брючину, вставление ноги в другую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брючину, натягивание брюк). Обувание обуви (например, сапог: захват двумя руками голенища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правого сапога, вставление ноги в сапог, захват двумя руками голенища левого сапога, вставление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ноги в сапог). Соблюдение последовательности действий при одевании комплекта одежды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например,:</w:t>
      </w:r>
      <w:proofErr w:type="gramEnd"/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надевание колготок, надевание футболки, надевание юбки, надевание кофты). Контроль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своего внешнего вида. Различение лицевой (изнаночной), передней (задней) стороны одежды, верха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21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(низа) одежды. Различение правого (левого) ботинка (сапога, тапка). Выворачивание одежды.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Туалет.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о желании сходить в туалет. Сидение на унитазе и оправление малой/большой</w:t>
      </w:r>
    </w:p>
    <w:p w:rsidR="00F90CD6" w:rsidRPr="000C60A3" w:rsidRDefault="00F90CD6" w:rsidP="000112B7">
      <w:pPr>
        <w:shd w:val="clear" w:color="auto" w:fill="FFFFFF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нужды. Пользование туалетной бумагой. Соблюдение последовательности действий в туалете (поднимание крышки (опускание сидения), спускание одежды (брюк, колготок, трусов), сидение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унитазе/горшке, оправление нужды в унитаз, пользование туалетной бумагой, одевание одежды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(трусов, колготок, брюк), нажимание кнопки слива воды, мытье рук.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Прием пищи.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о желании пить. Питье через соломинку. Питье из кружки (стакана): захват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кружки (стакана), поднесение кружки (стакана) ко рту, наклон кружки (стакана), втягивание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(вливание) жидкости в рот, опускание кружки (стакана) на стол. Наливание жидкости в кружку.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Сообщение о желании есть. Еда руками. Еда ложкой: захват ложки, зачерпывание ложкой пищи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тарелки, поднесение ложки с пищей ко рту, снятие с ложки пищи губами, опускание ложки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тарелку. Еда вилкой: захват вилки, накалывание кусочка пищи, поднесение вилки ко рту, снятие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губами с вилки кусочка пищи, опускание вилки в тарелку. Использование ножа и вилки во время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 пищи: отрезание ножом кусочка пищи от целого куска, наполнение вилки гарниром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помощью ножа. Использование салфетки во время приема пищи. Накладывание пищи в тарелку.</w:t>
      </w:r>
    </w:p>
    <w:p w:rsidR="00F90CD6" w:rsidRPr="000C60A3" w:rsidRDefault="00F90CD6" w:rsidP="000112B7">
      <w:pPr>
        <w:shd w:val="clear" w:color="auto" w:fill="FFFFFF"/>
        <w:spacing w:before="240"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Семья.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Узнавание (различение) членов семьи. Узнавание (различение) детей и взрослых.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 своей социальной роли в семье. Различение социальных ролей членов семьи.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Представление о бытовой и досуговой деятельности членов семьи. Представление о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60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деятельности членов семьи. Рассказ о своей семье.</w:t>
      </w:r>
    </w:p>
    <w:p w:rsidR="00F90CD6" w:rsidRPr="000C60A3" w:rsidRDefault="00F90CD6" w:rsidP="000112B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0CD6" w:rsidRPr="00A721AA" w:rsidRDefault="00F90CD6" w:rsidP="00011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1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28"/>
        <w:gridCol w:w="2799"/>
        <w:gridCol w:w="940"/>
        <w:gridCol w:w="5131"/>
      </w:tblGrid>
      <w:tr w:rsidR="00F90CD6" w:rsidRPr="007E642E" w:rsidTr="00522CDF">
        <w:tc>
          <w:tcPr>
            <w:tcW w:w="638" w:type="dxa"/>
          </w:tcPr>
          <w:p w:rsidR="00F90CD6" w:rsidRPr="007E642E" w:rsidRDefault="00F90CD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1" w:type="dxa"/>
          </w:tcPr>
          <w:p w:rsidR="00F90CD6" w:rsidRPr="007E642E" w:rsidRDefault="00F90CD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6" w:type="dxa"/>
          </w:tcPr>
          <w:p w:rsidR="00F90CD6" w:rsidRPr="007E642E" w:rsidRDefault="00F90CD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423" w:type="dxa"/>
          </w:tcPr>
          <w:p w:rsidR="00F90CD6" w:rsidRPr="007E642E" w:rsidRDefault="00F90CD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обучающегося 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550C34" w:rsidRPr="007E642E" w:rsidRDefault="00550C34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</w:t>
            </w:r>
          </w:p>
          <w:p w:rsidR="00550C34" w:rsidRPr="007E642E" w:rsidRDefault="00550C34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(различение)</w:t>
            </w:r>
          </w:p>
          <w:p w:rsidR="00550C34" w:rsidRPr="007E642E" w:rsidRDefault="00550C34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мальчика и девочки по</w:t>
            </w:r>
            <w:r w:rsidR="00174D6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внешнему виду</w:t>
            </w:r>
          </w:p>
        </w:tc>
        <w:tc>
          <w:tcPr>
            <w:tcW w:w="956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550C34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Фиксация взгляда на лице учителя, установление с ним</w:t>
            </w:r>
            <w:r w:rsidR="00174D6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контакта. Рассматривание картинок людей.</w:t>
            </w:r>
          </w:p>
          <w:p w:rsidR="00550C34" w:rsidRPr="000112B7" w:rsidRDefault="00550C34" w:rsidP="000112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людей. Ответы на вопросы. Дидактическая игра.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550C34" w:rsidRPr="007E642E" w:rsidRDefault="003242EA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Идентификация себя как </w:t>
            </w:r>
            <w:r w:rsidR="00550C34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мальчика (девочки).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174D69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сюжетных картинок.</w:t>
            </w:r>
          </w:p>
          <w:p w:rsidR="00174D69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Упражнения на узнавание и различение мальчика и девочки по внешнему виду на кукле, на картинке</w:t>
            </w:r>
          </w:p>
          <w:p w:rsidR="00550C34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550C34" w:rsidRPr="007E642E" w:rsidRDefault="00174D69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Это я. Мое имя, фамилия.</w:t>
            </w:r>
          </w:p>
        </w:tc>
        <w:tc>
          <w:tcPr>
            <w:tcW w:w="956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Реакция на свое имя. Узнавание себя на фотографии, в зеркале. Работа с дидактическим материалом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174D69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я, а это ты (Имена</w:t>
            </w:r>
          </w:p>
          <w:p w:rsidR="00550C34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одноклассников)</w:t>
            </w:r>
          </w:p>
        </w:tc>
        <w:tc>
          <w:tcPr>
            <w:tcW w:w="956" w:type="dxa"/>
          </w:tcPr>
          <w:p w:rsidR="00550C34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174D69" w:rsidRPr="007E642E" w:rsidRDefault="00174D6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карточками-символами</w:t>
            </w:r>
          </w:p>
          <w:p w:rsidR="00550C34" w:rsidRPr="003242EA" w:rsidRDefault="00174D69" w:rsidP="00324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 себя и одноклассников на фото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174D6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E967C2" w:rsidRPr="007E642E" w:rsidRDefault="007C6CD5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Кто это? Называние своего </w:t>
            </w:r>
            <w:r w:rsidR="00E967C2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имени</w:t>
            </w:r>
            <w:r w:rsidR="000112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967C2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фамилии</w:t>
            </w:r>
          </w:p>
          <w:p w:rsidR="00550C34" w:rsidRPr="003242EA" w:rsidRDefault="003242EA" w:rsidP="003242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одноклассников</w:t>
            </w:r>
          </w:p>
        </w:tc>
        <w:tc>
          <w:tcPr>
            <w:tcW w:w="956" w:type="dxa"/>
          </w:tcPr>
          <w:p w:rsidR="00550C34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себя и одн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оклассников на фото и в зеркале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предметных картинок.</w:t>
            </w:r>
          </w:p>
          <w:p w:rsidR="00550C34" w:rsidRPr="000112B7" w:rsidRDefault="00E967C2" w:rsidP="000112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подражанию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E967C2" w:rsidRPr="007E642E" w:rsidRDefault="00E967C2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частей тела.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Голова, шея, руки, ноги,</w:t>
            </w:r>
          </w:p>
          <w:p w:rsidR="00E967C2" w:rsidRPr="007E642E" w:rsidRDefault="00E967C2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туловище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0C34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предметными картинками.</w:t>
            </w:r>
          </w:p>
          <w:p w:rsidR="00550C34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теле: показ частей тела на игрушках, на собственном теле. Работа дидактическим</w:t>
            </w:r>
            <w:r w:rsidR="000112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Материалом</w:t>
            </w:r>
          </w:p>
        </w:tc>
      </w:tr>
      <w:tr w:rsidR="00550C34" w:rsidRPr="007E642E" w:rsidTr="00522CDF">
        <w:trPr>
          <w:trHeight w:val="1801"/>
        </w:trPr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умеет мое тело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E967C2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Использование речевых 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жестовых форм взаимодействия.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стие в совместной деятельности.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теле: показ частей тела на игрушках, на собственном теле. Работа дидактическим материалом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1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Руки: локоть, пальцы,</w:t>
            </w:r>
          </w:p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ладонь. Что умеют наши</w:t>
            </w:r>
          </w:p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руки?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теле, показ частей тела и на игрушках, на собственном теле.</w:t>
            </w:r>
          </w:p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действий по </w:t>
            </w:r>
            <w:r w:rsidR="000112B7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подражанию.</w:t>
            </w:r>
          </w:p>
          <w:p w:rsidR="00550C34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 «Кто что делает?»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Пальцы рук. Пальчиковая</w:t>
            </w:r>
          </w:p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гимнастика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Соотнесение пальцев одной и другой руки. Простые пальчиковые игры и упражнения</w:t>
            </w:r>
          </w:p>
          <w:p w:rsidR="00550C34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частей тела на себе и на дидактических игрушках.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:rsidR="00550C34" w:rsidRPr="007E642E" w:rsidRDefault="00E967C2" w:rsidP="0032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умеют мои пальцы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Упражнения для развития мелкой моторики, штриховка, раскрашивание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Работа с дидактическим материалом: предметы для хватания, сортировки. Пальчиковая физкультминутка</w:t>
            </w:r>
          </w:p>
          <w:p w:rsidR="00550C34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550C34" w:rsidRPr="007E642E" w:rsidRDefault="003242EA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Ноги: колени, ступня, пятка, пальцы. Что умеют наши </w:t>
            </w:r>
            <w:r w:rsidR="00E967C2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ноги?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подражанию</w:t>
            </w:r>
          </w:p>
          <w:p w:rsidR="00550C34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Упражнений на узнавание (различение) час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тей ног у себя.</w:t>
            </w:r>
            <w:r w:rsidR="003242EA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Упражнения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 развитие крупной моторики ног.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теле: показ частей тела.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Голова: волосы, уши, лицо.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Узнавание (различение) 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частей тела у себя, у куклы, на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картинке. Участие в совместной деятельности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Мое лицо. Мимика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частей лица. Называние</w:t>
            </w:r>
          </w:p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и показ разных эмоций (пиктограммы).</w:t>
            </w:r>
          </w:p>
          <w:p w:rsidR="00550C34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Рассмотрение предметных картинок.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я умею?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подражанию.</w:t>
            </w:r>
          </w:p>
          <w:p w:rsidR="00550C34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 «Делай так же»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я умею?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подражанию.</w:t>
            </w:r>
          </w:p>
          <w:p w:rsidR="00550C34" w:rsidRPr="007E642E" w:rsidRDefault="00E967C2" w:rsidP="0032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 «Делай так же»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Мое и не мое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Соотношение своих и чужих предметов</w:t>
            </w:r>
          </w:p>
          <w:p w:rsidR="00E967C2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подражанию.</w:t>
            </w:r>
          </w:p>
          <w:p w:rsidR="00550C34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дидактическим материалом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1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Моё и не моё</w:t>
            </w:r>
          </w:p>
        </w:tc>
        <w:tc>
          <w:tcPr>
            <w:tcW w:w="956" w:type="dxa"/>
          </w:tcPr>
          <w:p w:rsidR="00550C34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Соотношение своих и чужих предметов</w:t>
            </w:r>
          </w:p>
          <w:p w:rsidR="00E967C2" w:rsidRPr="007E642E" w:rsidRDefault="00E967C2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(различение) частей тела у себя, у куклы, на</w:t>
            </w:r>
            <w:r w:rsidR="000112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картинке.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E967C2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788" w:rsidRPr="007E642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81" w:type="dxa"/>
          </w:tcPr>
          <w:p w:rsidR="00550C34" w:rsidRPr="007E642E" w:rsidRDefault="007E642E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Обобщающий урок по теме </w:t>
            </w:r>
            <w:r w:rsidR="00E967C2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«Представления о себе»</w:t>
            </w:r>
          </w:p>
        </w:tc>
        <w:tc>
          <w:tcPr>
            <w:tcW w:w="956" w:type="dxa"/>
          </w:tcPr>
          <w:p w:rsidR="00550C34" w:rsidRPr="007E642E" w:rsidRDefault="00B44788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50C34" w:rsidRPr="007E642E" w:rsidRDefault="00E967C2" w:rsidP="00324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мальчиков и де</w:t>
            </w:r>
            <w:r w:rsid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вочек. Реагирование на свое имя.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с оп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орой на картинки. Активизация в 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речи слов,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обозначающих предмет, действие.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Ориентация в своем собственном теле.</w:t>
            </w:r>
          </w:p>
        </w:tc>
      </w:tr>
      <w:tr w:rsidR="00E967C2" w:rsidRPr="007E642E" w:rsidTr="00512EE9">
        <w:tc>
          <w:tcPr>
            <w:tcW w:w="9498" w:type="dxa"/>
            <w:gridSpan w:val="4"/>
          </w:tcPr>
          <w:p w:rsidR="00E967C2" w:rsidRPr="007E642E" w:rsidRDefault="00E967C2" w:rsidP="007C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«Туалет» - 3ч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1" w:type="dxa"/>
          </w:tcPr>
          <w:p w:rsidR="00BF5E96" w:rsidRPr="007E642E" w:rsidRDefault="00BF5E96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Сообщение</w:t>
            </w:r>
          </w:p>
          <w:p w:rsidR="00BF5E96" w:rsidRPr="007E642E" w:rsidRDefault="007E642E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необходимости сходить в </w:t>
            </w:r>
            <w:r w:rsidR="00BF5E96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туалет с использованием</w:t>
            </w:r>
          </w:p>
          <w:p w:rsidR="00550C34" w:rsidRPr="007E642E" w:rsidRDefault="00BF5E96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жеста </w:t>
            </w:r>
          </w:p>
        </w:tc>
        <w:tc>
          <w:tcPr>
            <w:tcW w:w="956" w:type="dxa"/>
          </w:tcPr>
          <w:p w:rsidR="00550C34" w:rsidRPr="007E642E" w:rsidRDefault="007E642E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речи или жестов. Дорога в туалет</w:t>
            </w:r>
            <w:r w:rsidR="000112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теле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1" w:type="dxa"/>
          </w:tcPr>
          <w:p w:rsidR="00BF5E96" w:rsidRPr="007E642E" w:rsidRDefault="00BF5E96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Сообщение о</w:t>
            </w:r>
          </w:p>
          <w:p w:rsidR="00BF5E96" w:rsidRPr="007E642E" w:rsidRDefault="007E642E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необходимости сходить в </w:t>
            </w:r>
            <w:r w:rsidR="00BF5E96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туалет. Посещение туалета.</w:t>
            </w:r>
          </w:p>
          <w:p w:rsidR="00550C34" w:rsidRPr="007E642E" w:rsidRDefault="00BF5E96" w:rsidP="007E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Одевание одежды</w:t>
            </w:r>
            <w:r w:rsid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после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туалета.</w:t>
            </w:r>
          </w:p>
        </w:tc>
        <w:tc>
          <w:tcPr>
            <w:tcW w:w="956" w:type="dxa"/>
          </w:tcPr>
          <w:p w:rsidR="00550C34" w:rsidRPr="007E642E" w:rsidRDefault="007E642E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23" w:type="dxa"/>
          </w:tcPr>
          <w:p w:rsidR="00550C34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Самостоятельное посещение </w:t>
            </w:r>
            <w:r w:rsid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туалета. Упражнение в одевании,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соблюдении правил лич</w:t>
            </w:r>
            <w:r w:rsid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ной гигиены. Активизация в речи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слов,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обозначающих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действие. Выполнение действий с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опорой на картинки.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81" w:type="dxa"/>
          </w:tcPr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Сообщение о</w:t>
            </w:r>
          </w:p>
          <w:p w:rsidR="00BF5E96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необходимости сходить в </w:t>
            </w:r>
            <w:r w:rsidR="00BF5E96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туалет. Мытье рук после</w:t>
            </w:r>
          </w:p>
          <w:p w:rsidR="00550C34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туалета</w:t>
            </w:r>
          </w:p>
        </w:tc>
        <w:tc>
          <w:tcPr>
            <w:tcW w:w="956" w:type="dxa"/>
          </w:tcPr>
          <w:p w:rsidR="00550C34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посещения туалета</w:t>
            </w:r>
          </w:p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мытья рук после посещения туалета.</w:t>
            </w:r>
          </w:p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</w:t>
            </w:r>
          </w:p>
          <w:p w:rsidR="00550C34" w:rsidRPr="007E642E" w:rsidRDefault="00550C34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6" w:rsidRPr="007E642E" w:rsidTr="00512EE9">
        <w:tc>
          <w:tcPr>
            <w:tcW w:w="9498" w:type="dxa"/>
            <w:gridSpan w:val="4"/>
          </w:tcPr>
          <w:p w:rsidR="00BF5E96" w:rsidRPr="007E642E" w:rsidRDefault="00BF5E96" w:rsidP="007C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«Семья» - 5ч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1" w:type="dxa"/>
          </w:tcPr>
          <w:p w:rsidR="00550C34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Члены семьи. Родители и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ети.</w:t>
            </w:r>
          </w:p>
        </w:tc>
        <w:tc>
          <w:tcPr>
            <w:tcW w:w="956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предметными кар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тинками. Различение родителей и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1" w:type="dxa"/>
          </w:tcPr>
          <w:p w:rsidR="00550C34" w:rsidRPr="007E642E" w:rsidRDefault="00BF5E96" w:rsidP="007C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Мама, папа, я, брат, сестра.</w:t>
            </w:r>
          </w:p>
        </w:tc>
        <w:tc>
          <w:tcPr>
            <w:tcW w:w="956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и различени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 членов своей семьи. Называние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имен.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1" w:type="dxa"/>
          </w:tcPr>
          <w:p w:rsidR="00BF5E96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Семья. Представления</w:t>
            </w:r>
          </w:p>
          <w:p w:rsidR="00550C34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бытовой деятельности членов семьи.</w:t>
            </w:r>
          </w:p>
        </w:tc>
        <w:tc>
          <w:tcPr>
            <w:tcW w:w="956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0C34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на картинке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членов семьи, занятых бытовыми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делами Доброжелат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ельное отношение к своей семье.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мультфильма</w:t>
            </w:r>
          </w:p>
        </w:tc>
      </w:tr>
      <w:tr w:rsidR="00550C34" w:rsidRPr="007E642E" w:rsidTr="00522CDF"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1" w:type="dxa"/>
          </w:tcPr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Семья.</w:t>
            </w:r>
          </w:p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Представления</w:t>
            </w:r>
          </w:p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досуговой</w:t>
            </w:r>
          </w:p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</w:p>
          <w:p w:rsidR="00550C34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членов семьи.</w:t>
            </w:r>
          </w:p>
        </w:tc>
        <w:tc>
          <w:tcPr>
            <w:tcW w:w="956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Активизация в речи слов: моя семья, члены семьи.</w:t>
            </w:r>
          </w:p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Показ и рассмотрение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предметных картинок о досуговой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членов семьи</w:t>
            </w:r>
          </w:p>
          <w:p w:rsidR="00550C34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550C34" w:rsidRPr="007E642E" w:rsidTr="00522CDF">
        <w:trPr>
          <w:trHeight w:val="521"/>
        </w:trPr>
        <w:tc>
          <w:tcPr>
            <w:tcW w:w="638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1" w:type="dxa"/>
          </w:tcPr>
          <w:p w:rsidR="00550C34" w:rsidRPr="007E642E" w:rsidRDefault="00BF5E96" w:rsidP="007C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Занятия детей дома.</w:t>
            </w:r>
          </w:p>
        </w:tc>
        <w:tc>
          <w:tcPr>
            <w:tcW w:w="956" w:type="dxa"/>
          </w:tcPr>
          <w:p w:rsidR="00550C34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Показ и рассмотрение предметных картинок о досуговой деятельности членов семьи</w:t>
            </w:r>
          </w:p>
        </w:tc>
      </w:tr>
      <w:tr w:rsidR="00BF5E96" w:rsidRPr="007E642E" w:rsidTr="00512EE9">
        <w:trPr>
          <w:trHeight w:val="144"/>
        </w:trPr>
        <w:tc>
          <w:tcPr>
            <w:tcW w:w="9498" w:type="dxa"/>
            <w:gridSpan w:val="4"/>
          </w:tcPr>
          <w:p w:rsidR="00BF5E96" w:rsidRPr="007E642E" w:rsidRDefault="007C6CD5" w:rsidP="007C6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«Гигиена тела» - 12 </w:t>
            </w:r>
            <w:r w:rsidR="00BF5E96"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BF5E96" w:rsidRPr="007E642E" w:rsidTr="00522CDF">
        <w:trPr>
          <w:trHeight w:val="133"/>
        </w:trPr>
        <w:tc>
          <w:tcPr>
            <w:tcW w:w="638" w:type="dxa"/>
          </w:tcPr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1" w:type="dxa"/>
          </w:tcPr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Мытье рук. Различение и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узнавание предметов,</w:t>
            </w:r>
          </w:p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необходимых для мытья рук.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Различение и узнавание предметов, необходимых для мытья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рук: мыло, мыльница, полотенце, кран, холод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ная и теплая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вода.</w:t>
            </w:r>
          </w:p>
        </w:tc>
      </w:tr>
      <w:tr w:rsidR="00BF5E96" w:rsidRPr="007E642E" w:rsidTr="00522CDF">
        <w:trPr>
          <w:trHeight w:val="133"/>
        </w:trPr>
        <w:tc>
          <w:tcPr>
            <w:tcW w:w="638" w:type="dxa"/>
          </w:tcPr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1" w:type="dxa"/>
          </w:tcPr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Мытье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рук.</w:t>
            </w:r>
          </w:p>
          <w:p w:rsidR="00BF5E96" w:rsidRPr="007E642E" w:rsidRDefault="00BF5E96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Последовательность</w:t>
            </w:r>
          </w:p>
          <w:p w:rsidR="00BF5E96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действий при мытье рук. </w:t>
            </w:r>
            <w:r w:rsidR="00BF5E96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Вытирание рук полотенцем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Удерживание мыла по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 струей воды. Намыливание рук.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Смывание мыла.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Закрывание крана. Вытирание рук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полотенцем. Место предметов.</w:t>
            </w:r>
          </w:p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6" w:rsidRPr="007E642E" w:rsidTr="00522CDF">
        <w:trPr>
          <w:trHeight w:val="78"/>
        </w:trPr>
        <w:tc>
          <w:tcPr>
            <w:tcW w:w="638" w:type="dxa"/>
          </w:tcPr>
          <w:p w:rsidR="00BF5E96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1" w:type="dxa"/>
          </w:tcPr>
          <w:p w:rsidR="00512EE9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Мытье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рук</w:t>
            </w:r>
            <w:r w:rsidR="00512EE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Самостоятельное</w:t>
            </w:r>
          </w:p>
          <w:p w:rsidR="00512EE9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Открывание и закрывание </w:t>
            </w:r>
            <w:r w:rsidR="00512EE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кранов.</w:t>
            </w:r>
          </w:p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Регулирование</w:t>
            </w:r>
          </w:p>
          <w:p w:rsidR="00BF5E96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температуры воды.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й инструкции. Определение места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положения предметов.</w:t>
            </w:r>
          </w:p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6" w:rsidRPr="007E642E" w:rsidTr="00522CDF">
        <w:trPr>
          <w:trHeight w:val="144"/>
        </w:trPr>
        <w:tc>
          <w:tcPr>
            <w:tcW w:w="638" w:type="dxa"/>
          </w:tcPr>
          <w:p w:rsidR="00BF5E96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1" w:type="dxa"/>
          </w:tcPr>
          <w:p w:rsidR="00512EE9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Мытье рук. Сушка рук с </w:t>
            </w:r>
            <w:r w:rsidR="00512EE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помощью</w:t>
            </w:r>
          </w:p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автоматической</w:t>
            </w:r>
          </w:p>
          <w:p w:rsidR="00BF5E96" w:rsidRPr="007E642E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сушилки,</w:t>
            </w:r>
            <w:r w:rsidR="00512EE9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полотенцем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F5E96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Удерживание мыла под струей воды.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Намыливание рук.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Смывание мыла. Закрыв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ание крана. Сушка рук с помощью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автоматической сушилки</w:t>
            </w:r>
          </w:p>
        </w:tc>
      </w:tr>
      <w:tr w:rsidR="00BF5E96" w:rsidRPr="007E642E" w:rsidTr="00522CDF">
        <w:trPr>
          <w:trHeight w:val="133"/>
        </w:trPr>
        <w:tc>
          <w:tcPr>
            <w:tcW w:w="638" w:type="dxa"/>
          </w:tcPr>
          <w:p w:rsidR="00BF5E96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1" w:type="dxa"/>
          </w:tcPr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Умывание.</w:t>
            </w:r>
          </w:p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Последовательность</w:t>
            </w:r>
          </w:p>
          <w:p w:rsidR="00BF5E96" w:rsidRPr="007C6CD5" w:rsidRDefault="007C6CD5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действий при умывании.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действий по </w:t>
            </w:r>
            <w:r w:rsidR="007C6C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образцу. Мытье рук, затем лица. 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Вытирание лица насухо. Игра «Что это?»</w:t>
            </w:r>
          </w:p>
          <w:p w:rsidR="00BF5E96" w:rsidRPr="007E642E" w:rsidRDefault="00BF5E9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F5E96" w:rsidRPr="007E642E" w:rsidTr="00522CDF">
        <w:trPr>
          <w:trHeight w:val="188"/>
        </w:trPr>
        <w:tc>
          <w:tcPr>
            <w:tcW w:w="638" w:type="dxa"/>
          </w:tcPr>
          <w:p w:rsidR="00BF5E96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1" w:type="dxa"/>
          </w:tcPr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Умывание.</w:t>
            </w:r>
          </w:p>
          <w:p w:rsidR="00512EE9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Последовательность</w:t>
            </w:r>
          </w:p>
          <w:p w:rsidR="00BF5E96" w:rsidRPr="007E642E" w:rsidRDefault="00512EE9" w:rsidP="007C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действий при умывании</w:t>
            </w:r>
          </w:p>
        </w:tc>
        <w:tc>
          <w:tcPr>
            <w:tcW w:w="956" w:type="dxa"/>
          </w:tcPr>
          <w:p w:rsidR="00BF5E96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действий по инструкции. Определение места предметов необходимых для умывания</w:t>
            </w:r>
          </w:p>
          <w:p w:rsidR="00BF5E96" w:rsidRPr="007E642E" w:rsidRDefault="00BF5E9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E9" w:rsidRPr="007E642E" w:rsidTr="00522CDF">
        <w:trPr>
          <w:trHeight w:val="111"/>
        </w:trPr>
        <w:tc>
          <w:tcPr>
            <w:tcW w:w="638" w:type="dxa"/>
          </w:tcPr>
          <w:p w:rsidR="00512EE9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81" w:type="dxa"/>
          </w:tcPr>
          <w:p w:rsidR="00512EE9" w:rsidRPr="007E642E" w:rsidRDefault="00512EE9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Нос. Зачем нужен нос.</w:t>
            </w:r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Различение запахов. Выражение чувств – нравится/не нравится. </w:t>
            </w: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Предметы для развлечения запахов (духи, лук и </w:t>
            </w:r>
            <w:proofErr w:type="spellStart"/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12EE9" w:rsidRPr="007E642E" w:rsidTr="00522CDF">
        <w:trPr>
          <w:trHeight w:val="111"/>
        </w:trPr>
        <w:tc>
          <w:tcPr>
            <w:tcW w:w="638" w:type="dxa"/>
          </w:tcPr>
          <w:p w:rsidR="00512EE9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81" w:type="dxa"/>
          </w:tcPr>
          <w:p w:rsidR="00512EE9" w:rsidRPr="007E642E" w:rsidRDefault="00512EE9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Чистим зубы</w:t>
            </w:r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картинками, работа с предметами: зубная паста, зубная щетка.</w:t>
            </w:r>
          </w:p>
        </w:tc>
      </w:tr>
      <w:tr w:rsidR="00512EE9" w:rsidRPr="007E642E" w:rsidTr="00522CDF">
        <w:trPr>
          <w:trHeight w:val="177"/>
        </w:trPr>
        <w:tc>
          <w:tcPr>
            <w:tcW w:w="638" w:type="dxa"/>
          </w:tcPr>
          <w:p w:rsidR="00512EE9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1" w:type="dxa"/>
          </w:tcPr>
          <w:p w:rsidR="00512EE9" w:rsidRPr="007E642E" w:rsidRDefault="00512EE9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Уши. Моем уши</w:t>
            </w:r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12EE9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Ориентировка в собственном т</w:t>
            </w:r>
            <w:r w:rsidR="00522CDF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еле, показ частей тела и на игру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шках,</w:t>
            </w:r>
            <w:r w:rsidR="00522CDF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собственном теле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EE9" w:rsidRPr="007E642E" w:rsidTr="00522CDF">
        <w:trPr>
          <w:trHeight w:val="100"/>
        </w:trPr>
        <w:tc>
          <w:tcPr>
            <w:tcW w:w="638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1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Мытье ушей </w:t>
            </w:r>
          </w:p>
        </w:tc>
        <w:tc>
          <w:tcPr>
            <w:tcW w:w="956" w:type="dxa"/>
          </w:tcPr>
          <w:p w:rsidR="00512EE9" w:rsidRPr="007E642E" w:rsidRDefault="00512EE9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522CDF" w:rsidRPr="007E642E" w:rsidRDefault="00522CD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инструкцией «Правила ухода за </w:t>
            </w:r>
            <w:r w:rsidR="000112B7" w:rsidRPr="007E642E">
              <w:rPr>
                <w:rFonts w:ascii="Times New Roman" w:hAnsi="Times New Roman" w:cs="Times New Roman"/>
                <w:sz w:val="24"/>
                <w:szCs w:val="24"/>
              </w:rPr>
              <w:t>ушами «Выполнение</w:t>
            </w: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последовательно</w:t>
            </w:r>
          </w:p>
        </w:tc>
      </w:tr>
      <w:tr w:rsidR="00512EE9" w:rsidRPr="007E642E" w:rsidTr="00522CDF">
        <w:trPr>
          <w:trHeight w:val="166"/>
        </w:trPr>
        <w:tc>
          <w:tcPr>
            <w:tcW w:w="638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481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Причесывание </w:t>
            </w:r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картинками. Работа с предметами личной гигиены (расческа, зеркало)</w:t>
            </w:r>
          </w:p>
          <w:p w:rsidR="00522CDF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Удерживание расчески в правильном положении. Движения при расчесывании перед зеркалом.</w:t>
            </w:r>
          </w:p>
        </w:tc>
      </w:tr>
      <w:tr w:rsidR="00512EE9" w:rsidRPr="007E642E" w:rsidTr="00522CDF">
        <w:trPr>
          <w:trHeight w:val="100"/>
        </w:trPr>
        <w:tc>
          <w:tcPr>
            <w:tcW w:w="638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1" w:type="dxa"/>
          </w:tcPr>
          <w:p w:rsidR="00512EE9" w:rsidRPr="007E642E" w:rsidRDefault="000112B7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Утренний туалет: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умывание,</w:t>
            </w:r>
            <w:r w:rsidR="00522CDF"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причесывание</w:t>
            </w:r>
            <w:proofErr w:type="spellEnd"/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действий. Выполнение действий по образцу и инструкции. </w:t>
            </w:r>
          </w:p>
        </w:tc>
      </w:tr>
      <w:tr w:rsidR="00522CDF" w:rsidRPr="007E642E" w:rsidTr="007C6CD5">
        <w:trPr>
          <w:trHeight w:val="166"/>
        </w:trPr>
        <w:tc>
          <w:tcPr>
            <w:tcW w:w="9498" w:type="dxa"/>
            <w:gridSpan w:val="4"/>
          </w:tcPr>
          <w:p w:rsidR="00522CDF" w:rsidRPr="007E642E" w:rsidRDefault="00522CDF" w:rsidP="003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«Обр</w:t>
            </w:r>
            <w:r w:rsidR="003242EA">
              <w:rPr>
                <w:rFonts w:ascii="Times New Roman" w:hAnsi="Times New Roman" w:cs="Times New Roman"/>
                <w:b/>
                <w:sz w:val="24"/>
                <w:szCs w:val="24"/>
              </w:rPr>
              <w:t>ащение с одеждой и обувью» - 18</w:t>
            </w:r>
            <w:r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512EE9" w:rsidRPr="007E642E" w:rsidTr="00522CDF">
        <w:trPr>
          <w:trHeight w:val="166"/>
        </w:trPr>
        <w:tc>
          <w:tcPr>
            <w:tcW w:w="638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1" w:type="dxa"/>
          </w:tcPr>
          <w:p w:rsidR="00512EE9" w:rsidRPr="007E642E" w:rsidRDefault="00522CDF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Узнавание и различие одежды: куртка, пальто, шапка</w:t>
            </w:r>
          </w:p>
        </w:tc>
        <w:tc>
          <w:tcPr>
            <w:tcW w:w="956" w:type="dxa"/>
          </w:tcPr>
          <w:p w:rsidR="00512EE9" w:rsidRPr="007E642E" w:rsidRDefault="007C6CD5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12EE9" w:rsidRPr="007E642E" w:rsidRDefault="00CD2646" w:rsidP="007E64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2CDF" w:rsidRPr="007E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навание и различие одежды, называние одежды. Различие по цвету. Работа с предметными картинками: одежда</w:t>
            </w:r>
          </w:p>
        </w:tc>
      </w:tr>
      <w:tr w:rsidR="00CD2646" w:rsidRPr="007E642E" w:rsidTr="00522CDF">
        <w:trPr>
          <w:trHeight w:val="155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1" w:type="dxa"/>
          </w:tcPr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Узнавание и различие одежды: куртка, пальто, шапка, шарф, варежки, перчатки. Назначение предметов одежды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Узнавание и различие одежды. Узнавание собственной одежды. Работа с предметными картинками: одежда</w:t>
            </w:r>
          </w:p>
        </w:tc>
      </w:tr>
      <w:tr w:rsidR="00CD2646" w:rsidRPr="007E642E" w:rsidTr="00522CDF">
        <w:trPr>
          <w:trHeight w:val="111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1" w:type="dxa"/>
          </w:tcPr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Узнавание и различие одежды. Детали одежды: рукава, воротник, молния, кнопки, карманы. Их назначение.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Нахождение деталей на одежде, название.</w:t>
            </w:r>
          </w:p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картинками.</w:t>
            </w:r>
          </w:p>
        </w:tc>
      </w:tr>
      <w:tr w:rsidR="00CD2646" w:rsidRPr="007E642E" w:rsidTr="00522CDF">
        <w:trPr>
          <w:trHeight w:val="111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81" w:type="dxa"/>
          </w:tcPr>
          <w:p w:rsidR="00CD2646" w:rsidRPr="007E642E" w:rsidRDefault="00CD264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Надевание куртки. </w:t>
            </w:r>
          </w:p>
          <w:p w:rsidR="00CD2646" w:rsidRPr="00CD2646" w:rsidRDefault="00CD264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Застегивание молнии,</w:t>
            </w:r>
          </w:p>
          <w:p w:rsidR="00CD2646" w:rsidRPr="00CD2646" w:rsidRDefault="00CD264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липучек, кнопок.</w:t>
            </w:r>
          </w:p>
          <w:p w:rsidR="00CD2646" w:rsidRPr="007E642E" w:rsidRDefault="00CD264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Надевание куртки.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7E64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Захват куртки при одевании. Последовательное </w:t>
            </w:r>
            <w:proofErr w:type="spellStart"/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просовывания</w:t>
            </w:r>
            <w:proofErr w:type="spellEnd"/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 в рукава, застегивание куртки. Различение моя и не моя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C6CD5"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куртка.</w:t>
            </w: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646" w:rsidRPr="007E642E" w:rsidTr="00522CDF">
        <w:trPr>
          <w:trHeight w:val="155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81" w:type="dxa"/>
          </w:tcPr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Надевание куртки. Различие куртки и пальто. Своих и чужих вещей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картинками: куртка и пальто</w:t>
            </w:r>
          </w:p>
        </w:tc>
      </w:tr>
      <w:tr w:rsidR="00CD2646" w:rsidRPr="007E642E" w:rsidTr="00522CDF">
        <w:trPr>
          <w:trHeight w:val="188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81" w:type="dxa"/>
          </w:tcPr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Раздевание. </w:t>
            </w:r>
          </w:p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Расстегивание кнопок, липучек, молнии. Снятие куртки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раздевании. Называние действий при раздевании </w:t>
            </w:r>
          </w:p>
        </w:tc>
      </w:tr>
      <w:tr w:rsidR="00CD2646" w:rsidRPr="007E642E" w:rsidTr="00522CDF">
        <w:trPr>
          <w:trHeight w:val="189"/>
        </w:trPr>
        <w:tc>
          <w:tcPr>
            <w:tcW w:w="638" w:type="dxa"/>
          </w:tcPr>
          <w:p w:rsidR="00CD2646" w:rsidRPr="007E642E" w:rsidRDefault="00CD2646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1" w:type="dxa"/>
          </w:tcPr>
          <w:p w:rsidR="00CD2646" w:rsidRPr="007E642E" w:rsidRDefault="00CD2646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Надевание шапки и варежек. Снимание. 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CD2646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Правильное надевание шапки швом назад, надевание варежек</w:t>
            </w:r>
            <w:r w:rsidR="00AF7887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снимание шапки и варежек</w:t>
            </w:r>
            <w:r w:rsidR="00AF7887"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0112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предметными картинками и предметами одежды</w:t>
            </w:r>
          </w:p>
        </w:tc>
      </w:tr>
      <w:tr w:rsidR="00CD2646" w:rsidRPr="007E642E" w:rsidTr="00522CDF">
        <w:trPr>
          <w:trHeight w:val="144"/>
        </w:trPr>
        <w:tc>
          <w:tcPr>
            <w:tcW w:w="638" w:type="dxa"/>
          </w:tcPr>
          <w:p w:rsidR="00CD2646" w:rsidRPr="007E642E" w:rsidRDefault="00AF7887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81" w:type="dxa"/>
          </w:tcPr>
          <w:p w:rsidR="00CD2646" w:rsidRPr="007E642E" w:rsidRDefault="00AF7887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Надевание и снимание перчаток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предметными картинками и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предметами одежды. </w:t>
            </w:r>
            <w:proofErr w:type="spellStart"/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Просовывание</w:t>
            </w:r>
            <w:proofErr w:type="spellEnd"/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пальцев в перчатки, попадание пальцами в соответствующий пальчик на перчатке.</w:t>
            </w:r>
          </w:p>
        </w:tc>
      </w:tr>
      <w:tr w:rsidR="00CD2646" w:rsidRPr="007E642E" w:rsidTr="00522CDF">
        <w:trPr>
          <w:trHeight w:val="155"/>
        </w:trPr>
        <w:tc>
          <w:tcPr>
            <w:tcW w:w="638" w:type="dxa"/>
          </w:tcPr>
          <w:p w:rsidR="00CD2646" w:rsidRPr="007E642E" w:rsidRDefault="00AF7887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81" w:type="dxa"/>
          </w:tcPr>
          <w:p w:rsidR="00CD2646" w:rsidRPr="007E642E" w:rsidRDefault="00AF7887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Различение школьной формы и спортивной одежды, верхней одежды и одежды для школы</w:t>
            </w:r>
          </w:p>
        </w:tc>
        <w:tc>
          <w:tcPr>
            <w:tcW w:w="956" w:type="dxa"/>
          </w:tcPr>
          <w:p w:rsidR="00CD2646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CD2646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картинками. Соотношение предмета одежды и картинки</w:t>
            </w:r>
          </w:p>
        </w:tc>
      </w:tr>
      <w:tr w:rsidR="00AF7887" w:rsidRPr="007E642E" w:rsidTr="00522CDF">
        <w:trPr>
          <w:trHeight w:val="133"/>
        </w:trPr>
        <w:tc>
          <w:tcPr>
            <w:tcW w:w="638" w:type="dxa"/>
          </w:tcPr>
          <w:p w:rsidR="00AF7887" w:rsidRPr="007E642E" w:rsidRDefault="00AF7887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81" w:type="dxa"/>
          </w:tcPr>
          <w:p w:rsidR="00AF7887" w:rsidRPr="007E642E" w:rsidRDefault="00AF7887" w:rsidP="007C6CD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Различение одежды, нахождение ее на картинке</w:t>
            </w:r>
          </w:p>
        </w:tc>
        <w:tc>
          <w:tcPr>
            <w:tcW w:w="956" w:type="dxa"/>
          </w:tcPr>
          <w:p w:rsidR="00AF7887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Работа с предметными картинками. Соотношение предмета одежды и картинки</w:t>
            </w:r>
          </w:p>
        </w:tc>
      </w:tr>
      <w:tr w:rsidR="00AF7887" w:rsidRPr="007E642E" w:rsidTr="00AF7887">
        <w:trPr>
          <w:trHeight w:val="709"/>
        </w:trPr>
        <w:tc>
          <w:tcPr>
            <w:tcW w:w="638" w:type="dxa"/>
          </w:tcPr>
          <w:p w:rsidR="00AF7887" w:rsidRPr="007E642E" w:rsidRDefault="00AF7887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481" w:type="dxa"/>
          </w:tcPr>
          <w:p w:rsidR="00AF7887" w:rsidRPr="007E642E" w:rsidRDefault="00AF7887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Расстегивание и застегивание пуговиц</w:t>
            </w:r>
          </w:p>
        </w:tc>
        <w:tc>
          <w:tcPr>
            <w:tcW w:w="956" w:type="dxa"/>
          </w:tcPr>
          <w:p w:rsidR="00AF7887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Упражнения в расстегивании и застегивании крупных пуговиц. Работа с пособием для упражнения с пуговицами</w:t>
            </w:r>
          </w:p>
        </w:tc>
      </w:tr>
      <w:tr w:rsidR="00AF7887" w:rsidRPr="007E642E" w:rsidTr="00AF7887">
        <w:trPr>
          <w:trHeight w:val="100"/>
        </w:trPr>
        <w:tc>
          <w:tcPr>
            <w:tcW w:w="638" w:type="dxa"/>
          </w:tcPr>
          <w:p w:rsidR="00AF7887" w:rsidRPr="007E642E" w:rsidRDefault="00AF7887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481" w:type="dxa"/>
          </w:tcPr>
          <w:p w:rsidR="00AF7887" w:rsidRPr="007E642E" w:rsidRDefault="00AF7887" w:rsidP="007E642E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Различение лицевой и изнаночной стороны одежды. Выворачивание одежды</w:t>
            </w:r>
          </w:p>
        </w:tc>
        <w:tc>
          <w:tcPr>
            <w:tcW w:w="956" w:type="dxa"/>
          </w:tcPr>
          <w:p w:rsidR="00AF7887" w:rsidRPr="007E642E" w:rsidRDefault="003242EA" w:rsidP="007E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AF7887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Сравнение лицевой и изнаночной стороны. Выворачивание одежды. Работа с предметами одежды.</w:t>
            </w:r>
          </w:p>
        </w:tc>
      </w:tr>
      <w:tr w:rsidR="00AF7887" w:rsidRPr="007E642E" w:rsidTr="00AF7887">
        <w:trPr>
          <w:trHeight w:val="188"/>
        </w:trPr>
        <w:tc>
          <w:tcPr>
            <w:tcW w:w="638" w:type="dxa"/>
          </w:tcPr>
          <w:p w:rsidR="00AF7887" w:rsidRPr="007E642E" w:rsidRDefault="00AF7887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81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Одевание и снимание кофты с пуговицами. Застегивание и расстёгивание пуговиц </w:t>
            </w:r>
          </w:p>
        </w:tc>
        <w:tc>
          <w:tcPr>
            <w:tcW w:w="956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F5455F" w:rsidP="000112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Упражнения с пуговицами разного вида. различение лицевой и изнаночной стороны. Выворачивание одежды. Упражнения с пуговицами на себе. Работа с тренажером </w:t>
            </w:r>
          </w:p>
        </w:tc>
      </w:tr>
      <w:tr w:rsidR="00AF7887" w:rsidRPr="007E642E" w:rsidTr="00AF7887">
        <w:trPr>
          <w:trHeight w:val="144"/>
        </w:trPr>
        <w:tc>
          <w:tcPr>
            <w:tcW w:w="638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81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Обувь. Узнавание и различение предметов обуви</w:t>
            </w:r>
          </w:p>
        </w:tc>
        <w:tc>
          <w:tcPr>
            <w:tcW w:w="956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Называние обуви. Подбор пары Игра «Найди пару»</w:t>
            </w:r>
          </w:p>
        </w:tc>
      </w:tr>
      <w:tr w:rsidR="00AF7887" w:rsidRPr="007E642E" w:rsidTr="00AF7887">
        <w:trPr>
          <w:trHeight w:val="122"/>
        </w:trPr>
        <w:tc>
          <w:tcPr>
            <w:tcW w:w="638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1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Обувь. Узнавание и различение предметов обуви. Ее назначение</w:t>
            </w:r>
          </w:p>
        </w:tc>
        <w:tc>
          <w:tcPr>
            <w:tcW w:w="956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Называние обуви, ее назначения. Работа с предметными картинками «Выделение обуви среди других предметов»</w:t>
            </w:r>
          </w:p>
        </w:tc>
      </w:tr>
      <w:tr w:rsidR="00AF7887" w:rsidRPr="007E642E" w:rsidTr="00AF7887">
        <w:trPr>
          <w:trHeight w:val="155"/>
        </w:trPr>
        <w:tc>
          <w:tcPr>
            <w:tcW w:w="638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1" w:type="dxa"/>
          </w:tcPr>
          <w:p w:rsidR="00F5455F" w:rsidRPr="00F5455F" w:rsidRDefault="00F5455F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правого и левого</w:t>
            </w: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ботинка, кроссовки.Расстегивание и застегивание</w:t>
            </w:r>
          </w:p>
          <w:p w:rsidR="00AF7887" w:rsidRPr="007E642E" w:rsidRDefault="00F5455F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липучки и молнии на обуви.</w:t>
            </w:r>
          </w:p>
        </w:tc>
        <w:tc>
          <w:tcPr>
            <w:tcW w:w="956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правого</w:t>
            </w:r>
            <w:r w:rsidR="00F5455F"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 левого ботинка,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есение с правой </w:t>
            </w: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r w:rsidR="00F5455F"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  <w:p w:rsidR="00F5455F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Расстегивание и застегивание обуви. Работа с тренажером </w:t>
            </w:r>
          </w:p>
        </w:tc>
      </w:tr>
      <w:tr w:rsidR="00AF7887" w:rsidRPr="007E642E" w:rsidTr="00AF7887">
        <w:trPr>
          <w:trHeight w:val="111"/>
        </w:trPr>
        <w:tc>
          <w:tcPr>
            <w:tcW w:w="638" w:type="dxa"/>
          </w:tcPr>
          <w:p w:rsidR="00AF7887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81" w:type="dxa"/>
          </w:tcPr>
          <w:p w:rsidR="00F5455F" w:rsidRPr="00F5455F" w:rsidRDefault="00F5455F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прогулку. Одевание и</w:t>
            </w:r>
          </w:p>
          <w:p w:rsidR="00AF7887" w:rsidRPr="007E642E" w:rsidRDefault="00F5455F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обувание на прогулку.</w:t>
            </w:r>
          </w:p>
        </w:tc>
        <w:tc>
          <w:tcPr>
            <w:tcW w:w="956" w:type="dxa"/>
          </w:tcPr>
          <w:p w:rsidR="00AF7887" w:rsidRPr="007E642E" w:rsidRDefault="003242EA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AF7887" w:rsidRPr="007E642E" w:rsidRDefault="00F5455F" w:rsidP="000112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одежды и обуви, ее цвета. Последовательное</w:t>
            </w:r>
            <w:r w:rsidR="003242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5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одевание и застегивание одежды и обуви.</w:t>
            </w:r>
          </w:p>
        </w:tc>
      </w:tr>
      <w:tr w:rsidR="00F5455F" w:rsidRPr="007E642E" w:rsidTr="007C6CD5">
        <w:trPr>
          <w:trHeight w:val="132"/>
        </w:trPr>
        <w:tc>
          <w:tcPr>
            <w:tcW w:w="9498" w:type="dxa"/>
            <w:gridSpan w:val="4"/>
          </w:tcPr>
          <w:p w:rsidR="00F5455F" w:rsidRPr="007E642E" w:rsidRDefault="00F5455F" w:rsidP="0001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«Прием пищи»</w:t>
            </w:r>
          </w:p>
        </w:tc>
      </w:tr>
      <w:tr w:rsidR="00F5455F" w:rsidRPr="007E642E" w:rsidTr="00F5455F">
        <w:trPr>
          <w:trHeight w:val="144"/>
        </w:trPr>
        <w:tc>
          <w:tcPr>
            <w:tcW w:w="638" w:type="dxa"/>
          </w:tcPr>
          <w:p w:rsidR="00F5455F" w:rsidRPr="007E642E" w:rsidRDefault="00F5455F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81" w:type="dxa"/>
          </w:tcPr>
          <w:p w:rsidR="00F5455F" w:rsidRPr="007E642E" w:rsidRDefault="003242EA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Сообщение о желании пить. </w:t>
            </w:r>
            <w:r w:rsidR="00B44788"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Жесты 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Использование речи и жестов</w:t>
            </w:r>
          </w:p>
        </w:tc>
      </w:tr>
      <w:tr w:rsidR="00F5455F" w:rsidRPr="007E642E" w:rsidTr="00F5455F">
        <w:trPr>
          <w:trHeight w:val="177"/>
        </w:trPr>
        <w:tc>
          <w:tcPr>
            <w:tcW w:w="638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1" w:type="dxa"/>
          </w:tcPr>
          <w:p w:rsidR="00F5455F" w:rsidRPr="007E642E" w:rsidRDefault="00B44788" w:rsidP="000112B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Посуда. Различение и называние посуды. Посуда для напитков и еды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Называние посуды. Классификация среди других предметов</w:t>
            </w:r>
          </w:p>
        </w:tc>
      </w:tr>
      <w:tr w:rsidR="00F5455F" w:rsidRPr="007E642E" w:rsidTr="00F5455F">
        <w:trPr>
          <w:trHeight w:val="89"/>
        </w:trPr>
        <w:tc>
          <w:tcPr>
            <w:tcW w:w="638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1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Презентация «Посуда». Загадки о посуде. Называние посуды. Классификация среди других предметов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«Посуда для еды». Загадки о посуде. Название посуды. Классификация среди других предметов. Называние </w:t>
            </w:r>
          </w:p>
        </w:tc>
      </w:tr>
      <w:tr w:rsidR="00F5455F" w:rsidRPr="007E642E" w:rsidTr="00F5455F">
        <w:trPr>
          <w:trHeight w:val="89"/>
        </w:trPr>
        <w:tc>
          <w:tcPr>
            <w:tcW w:w="638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81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Посуда. Сообщение о желании пить. Питье из стакана, из кружки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B44788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Использование речи или жестов. Удержание стакана. Работа с предметными картинками. Соотношение предмета посуды и картинки</w:t>
            </w:r>
          </w:p>
        </w:tc>
      </w:tr>
      <w:tr w:rsidR="00F5455F" w:rsidRPr="007E642E" w:rsidTr="00F5455F">
        <w:trPr>
          <w:trHeight w:val="177"/>
        </w:trPr>
        <w:tc>
          <w:tcPr>
            <w:tcW w:w="638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81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едят ложкой? Вилкой?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Название блюд. Различение тарелок. Соотношение предмета посуды и картинки</w:t>
            </w:r>
          </w:p>
        </w:tc>
      </w:tr>
      <w:tr w:rsidR="00F5455F" w:rsidRPr="007E642E" w:rsidTr="007E642E">
        <w:trPr>
          <w:trHeight w:val="864"/>
        </w:trPr>
        <w:tc>
          <w:tcPr>
            <w:tcW w:w="638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81" w:type="dxa"/>
          </w:tcPr>
          <w:p w:rsidR="00F5455F" w:rsidRPr="007E642E" w:rsidRDefault="00B44788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едят вилкой. Правила пользования вилкой</w:t>
            </w:r>
          </w:p>
        </w:tc>
        <w:tc>
          <w:tcPr>
            <w:tcW w:w="956" w:type="dxa"/>
          </w:tcPr>
          <w:p w:rsidR="00F5455F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F5455F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Называние блюд. Различение тарелок</w:t>
            </w:r>
          </w:p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2E" w:rsidRPr="007E642E" w:rsidTr="007E642E">
        <w:trPr>
          <w:trHeight w:val="255"/>
        </w:trPr>
        <w:tc>
          <w:tcPr>
            <w:tcW w:w="638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81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Правила поведения за столом </w:t>
            </w:r>
          </w:p>
        </w:tc>
        <w:tc>
          <w:tcPr>
            <w:tcW w:w="956" w:type="dxa"/>
          </w:tcPr>
          <w:p w:rsidR="007E642E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картинок. Оценка поведения героев картинки</w:t>
            </w:r>
          </w:p>
        </w:tc>
      </w:tr>
      <w:tr w:rsidR="007E642E" w:rsidRPr="007E642E" w:rsidTr="00522CDF">
        <w:trPr>
          <w:trHeight w:val="244"/>
        </w:trPr>
        <w:tc>
          <w:tcPr>
            <w:tcW w:w="638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1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E64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Правила поведения за столом </w:t>
            </w:r>
          </w:p>
        </w:tc>
        <w:tc>
          <w:tcPr>
            <w:tcW w:w="956" w:type="dxa"/>
          </w:tcPr>
          <w:p w:rsidR="007E642E" w:rsidRPr="007E642E" w:rsidRDefault="003045D0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7E642E" w:rsidRPr="007E642E" w:rsidRDefault="007E642E" w:rsidP="0001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«Правила поведения за столом»</w:t>
            </w:r>
          </w:p>
        </w:tc>
      </w:tr>
    </w:tbl>
    <w:p w:rsidR="002A7503" w:rsidRPr="007E642E" w:rsidRDefault="002A7503" w:rsidP="000112B7">
      <w:pPr>
        <w:rPr>
          <w:rFonts w:ascii="Times New Roman" w:hAnsi="Times New Roman" w:cs="Times New Roman"/>
          <w:sz w:val="24"/>
          <w:szCs w:val="24"/>
        </w:rPr>
      </w:pPr>
    </w:p>
    <w:p w:rsidR="00F90CD6" w:rsidRPr="007E642E" w:rsidRDefault="00F90CD6" w:rsidP="000112B7">
      <w:pPr>
        <w:spacing w:before="164" w:after="200" w:line="360" w:lineRule="auto"/>
        <w:ind w:right="1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42E">
        <w:rPr>
          <w:rFonts w:ascii="Times New Roman" w:eastAsia="Calibri" w:hAnsi="Times New Roman" w:cs="Times New Roman"/>
          <w:b/>
          <w:sz w:val="24"/>
          <w:szCs w:val="24"/>
        </w:rPr>
        <w:t>Достижения обучающимися с умственной отсталостью планируемых</w:t>
      </w:r>
      <w:r w:rsidRPr="007E642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результатов</w:t>
      </w:r>
      <w:r w:rsidRPr="007E642E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освоения</w:t>
      </w:r>
      <w:r w:rsidRPr="007E642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образовательной</w:t>
      </w:r>
      <w:r w:rsidRPr="007E642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7E642E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7E642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7E642E">
        <w:rPr>
          <w:rFonts w:ascii="Times New Roman" w:eastAsia="Calibri" w:hAnsi="Times New Roman" w:cs="Times New Roman"/>
          <w:b/>
          <w:sz w:val="24"/>
          <w:szCs w:val="24"/>
        </w:rPr>
        <w:t>учебному предмету</w:t>
      </w:r>
      <w:r w:rsidRPr="007E642E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</w:p>
    <w:p w:rsidR="00F90CD6" w:rsidRPr="007E642E" w:rsidRDefault="00F90CD6" w:rsidP="000112B7">
      <w:pPr>
        <w:widowControl w:val="0"/>
        <w:autoSpaceDE w:val="0"/>
        <w:autoSpaceDN w:val="0"/>
        <w:spacing w:before="160" w:after="0" w:line="36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</w:t>
      </w:r>
      <w:r w:rsidRPr="007E64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продвижения, обучающегося в овладении социальными (жизненными) компетенциями,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64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64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условных единицах:</w:t>
      </w:r>
    </w:p>
    <w:p w:rsidR="00F90CD6" w:rsidRPr="007E642E" w:rsidRDefault="00F90CD6" w:rsidP="000112B7">
      <w:pPr>
        <w:widowControl w:val="0"/>
        <w:tabs>
          <w:tab w:val="left" w:pos="826"/>
          <w:tab w:val="left" w:pos="827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- 0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фиксируемой</w:t>
      </w:r>
      <w:r w:rsidRPr="007E64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динамики;</w:t>
      </w:r>
    </w:p>
    <w:p w:rsidR="00F90CD6" w:rsidRPr="007E642E" w:rsidRDefault="00F90CD6" w:rsidP="000112B7">
      <w:pPr>
        <w:widowControl w:val="0"/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- 1 балл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динамика;</w:t>
      </w:r>
    </w:p>
    <w:p w:rsidR="00F90CD6" w:rsidRPr="007E642E" w:rsidRDefault="00F90CD6" w:rsidP="000112B7">
      <w:pPr>
        <w:widowControl w:val="0"/>
        <w:tabs>
          <w:tab w:val="left" w:pos="826"/>
          <w:tab w:val="left" w:pos="827"/>
        </w:tabs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- 2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удовлетворительная</w:t>
      </w:r>
      <w:r w:rsidRPr="007E64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динамика;</w:t>
      </w:r>
    </w:p>
    <w:p w:rsidR="00F90CD6" w:rsidRPr="007E642E" w:rsidRDefault="00F90CD6" w:rsidP="000112B7">
      <w:pPr>
        <w:widowControl w:val="0"/>
        <w:tabs>
          <w:tab w:val="left" w:pos="826"/>
          <w:tab w:val="left" w:pos="827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- 3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динамика.</w:t>
      </w:r>
    </w:p>
    <w:p w:rsidR="00F90CD6" w:rsidRPr="007E642E" w:rsidRDefault="00F90CD6" w:rsidP="000112B7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Соотнесение результатов оценочной деятельности, демонстрируемые</w:t>
      </w:r>
      <w:r w:rsidRPr="007E642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обучающимися:</w:t>
      </w:r>
    </w:p>
    <w:p w:rsidR="00F90CD6" w:rsidRPr="007E642E" w:rsidRDefault="00F90CD6" w:rsidP="000112B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«верно»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6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70 –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100 %;</w:t>
      </w:r>
    </w:p>
    <w:p w:rsidR="00F90CD6" w:rsidRPr="007E642E" w:rsidRDefault="00F90CD6" w:rsidP="000112B7">
      <w:pPr>
        <w:widowControl w:val="0"/>
        <w:tabs>
          <w:tab w:val="left" w:pos="830"/>
        </w:tabs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«частично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верно»</w:t>
      </w:r>
      <w:r w:rsidRPr="007E6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30 -70%;</w:t>
      </w:r>
    </w:p>
    <w:p w:rsidR="00F90CD6" w:rsidRPr="007E642E" w:rsidRDefault="00F90CD6" w:rsidP="000112B7">
      <w:pPr>
        <w:widowControl w:val="0"/>
        <w:tabs>
          <w:tab w:val="left" w:pos="830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2E">
        <w:rPr>
          <w:rFonts w:ascii="Times New Roman" w:eastAsia="Times New Roman" w:hAnsi="Times New Roman" w:cs="Times New Roman"/>
          <w:sz w:val="24"/>
          <w:szCs w:val="24"/>
        </w:rPr>
        <w:t>- «неверно»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7E6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6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E6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642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90CD6" w:rsidRPr="007E642E" w:rsidRDefault="00F90CD6" w:rsidP="000112B7">
      <w:pPr>
        <w:widowControl w:val="0"/>
        <w:tabs>
          <w:tab w:val="left" w:pos="830"/>
        </w:tabs>
        <w:autoSpaceDE w:val="0"/>
        <w:autoSpaceDN w:val="0"/>
        <w:spacing w:before="155" w:after="0" w:line="240" w:lineRule="auto"/>
        <w:ind w:left="8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CD6" w:rsidRPr="007E642E" w:rsidRDefault="00F90CD6" w:rsidP="000112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>1. Программы специальных (коррекционных) образовательных учреждений VIII вида</w:t>
      </w:r>
    </w:p>
    <w:p w:rsidR="00F90CD6" w:rsidRPr="007E642E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 xml:space="preserve">подготовительный, 1-4 классы. / под ред. </w:t>
      </w:r>
      <w:proofErr w:type="spellStart"/>
      <w:r w:rsidRPr="007E642E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>.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>2. Матвеева Н.Б. Мир природы и человека 1 класс Учебник для специальных</w:t>
      </w:r>
    </w:p>
    <w:p w:rsidR="00F90CD6" w:rsidRPr="007E642E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>(коррекционных) образовательных учреждений VIII вида* "Просвещение" 2018.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642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 xml:space="preserve"> – методических материалов Обучение детей с выраженным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 xml:space="preserve">недоразвитием интеллекта: </w:t>
      </w:r>
      <w:proofErr w:type="spellStart"/>
      <w:r w:rsidRPr="007E642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 xml:space="preserve"> – методические материалы / под ред.</w:t>
      </w:r>
    </w:p>
    <w:p w:rsidR="00F90CD6" w:rsidRPr="007E642E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42E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>.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>4. Воспитание и обучение детей и подростков с тяжелыми и множественными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>нарушениями развития: программно- методические материалы / под ред.</w:t>
      </w:r>
    </w:p>
    <w:p w:rsidR="00F90CD6" w:rsidRPr="007E642E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42E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>.</w:t>
      </w:r>
    </w:p>
    <w:p w:rsidR="00F90CD6" w:rsidRPr="007E642E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2E">
        <w:rPr>
          <w:rFonts w:ascii="Times New Roman" w:hAnsi="Times New Roman" w:cs="Times New Roman"/>
          <w:sz w:val="24"/>
          <w:szCs w:val="24"/>
        </w:rPr>
        <w:t xml:space="preserve">5. Методика формирования навыков общения у учащихся с </w:t>
      </w:r>
      <w:proofErr w:type="spellStart"/>
      <w:r w:rsidRPr="007E642E">
        <w:rPr>
          <w:rFonts w:ascii="Times New Roman" w:hAnsi="Times New Roman" w:cs="Times New Roman"/>
          <w:sz w:val="24"/>
          <w:szCs w:val="24"/>
        </w:rPr>
        <w:t>тяжѐлой</w:t>
      </w:r>
      <w:proofErr w:type="spellEnd"/>
      <w:r w:rsidRPr="007E642E">
        <w:rPr>
          <w:rFonts w:ascii="Times New Roman" w:hAnsi="Times New Roman" w:cs="Times New Roman"/>
          <w:sz w:val="24"/>
          <w:szCs w:val="24"/>
        </w:rPr>
        <w:t xml:space="preserve"> интеллектуальной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42E">
        <w:rPr>
          <w:rFonts w:ascii="Times New Roman" w:hAnsi="Times New Roman" w:cs="Times New Roman"/>
          <w:sz w:val="24"/>
          <w:szCs w:val="24"/>
        </w:rPr>
        <w:t>недостаточностью :</w:t>
      </w:r>
      <w:proofErr w:type="gramEnd"/>
      <w:r w:rsidRPr="007E642E">
        <w:rPr>
          <w:rFonts w:ascii="Times New Roman" w:hAnsi="Times New Roman" w:cs="Times New Roman"/>
          <w:sz w:val="24"/>
          <w:szCs w:val="24"/>
        </w:rPr>
        <w:t xml:space="preserve"> учеб.-метод, пособие для педагогов </w:t>
      </w:r>
      <w:r w:rsidRPr="003D3545">
        <w:rPr>
          <w:rFonts w:ascii="Times New Roman" w:hAnsi="Times New Roman" w:cs="Times New Roman"/>
          <w:sz w:val="24"/>
          <w:szCs w:val="24"/>
        </w:rPr>
        <w:t xml:space="preserve">центров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>.-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развивающего обучения и реабилитации / Ю. Н. Кислякова; под ред. Т. В. Лисовской.</w:t>
      </w:r>
    </w:p>
    <w:p w:rsidR="00F90CD6" w:rsidRPr="003D3545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 xml:space="preserve">— Минск: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>, 2010.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3545">
        <w:rPr>
          <w:rFonts w:ascii="Times New Roman" w:hAnsi="Times New Roman" w:cs="Times New Roman"/>
          <w:sz w:val="24"/>
          <w:szCs w:val="24"/>
        </w:rPr>
        <w:t>. Матвеева Н. Б. Мир природы и человека. Методические рекомендации. 1–4 классы: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 xml:space="preserve">учеб. пособие для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>.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545">
        <w:rPr>
          <w:rFonts w:ascii="Times New Roman" w:hAnsi="Times New Roman" w:cs="Times New Roman"/>
          <w:sz w:val="24"/>
          <w:szCs w:val="24"/>
        </w:rPr>
        <w:t>основныеобщеобразоват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 xml:space="preserve">. программы / Н. Б. Матвеева, И. А. </w:t>
      </w:r>
      <w:proofErr w:type="spellStart"/>
      <w:r w:rsidRPr="003D3545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3D3545">
        <w:rPr>
          <w:rFonts w:ascii="Times New Roman" w:hAnsi="Times New Roman" w:cs="Times New Roman"/>
          <w:sz w:val="24"/>
          <w:szCs w:val="24"/>
        </w:rPr>
        <w:t>, М. А. Попова. –</w:t>
      </w:r>
    </w:p>
    <w:p w:rsidR="00F90CD6" w:rsidRPr="003D3545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545">
        <w:rPr>
          <w:rFonts w:ascii="Times New Roman" w:hAnsi="Times New Roman" w:cs="Times New Roman"/>
          <w:sz w:val="24"/>
          <w:szCs w:val="24"/>
        </w:rPr>
        <w:lastRenderedPageBreak/>
        <w:t>М. :</w:t>
      </w:r>
      <w:proofErr w:type="gramEnd"/>
      <w:r w:rsidRPr="003D3545">
        <w:rPr>
          <w:rFonts w:ascii="Times New Roman" w:hAnsi="Times New Roman" w:cs="Times New Roman"/>
          <w:sz w:val="24"/>
          <w:szCs w:val="24"/>
        </w:rPr>
        <w:t xml:space="preserve"> Просвещение, 2016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D3545">
        <w:rPr>
          <w:rFonts w:ascii="Times New Roman" w:hAnsi="Times New Roman" w:cs="Times New Roman"/>
          <w:sz w:val="24"/>
          <w:szCs w:val="24"/>
        </w:rPr>
        <w:t>. Кудрина С. В. Мир природы и человека: учебник для 1-го класса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общеобразовательных организаций, реализующих ФГОС образования обучающихся с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/ СВ. </w:t>
      </w:r>
      <w:proofErr w:type="gramStart"/>
      <w:r w:rsidRPr="003D3545">
        <w:rPr>
          <w:rFonts w:ascii="Times New Roman" w:hAnsi="Times New Roman" w:cs="Times New Roman"/>
          <w:sz w:val="24"/>
          <w:szCs w:val="24"/>
        </w:rPr>
        <w:t>Кудрина.—</w:t>
      </w:r>
      <w:proofErr w:type="gramEnd"/>
      <w:r w:rsidRPr="003D3545">
        <w:rPr>
          <w:rFonts w:ascii="Times New Roman" w:hAnsi="Times New Roman" w:cs="Times New Roman"/>
          <w:sz w:val="24"/>
          <w:szCs w:val="24"/>
        </w:rPr>
        <w:t xml:space="preserve"> М. :</w:t>
      </w:r>
    </w:p>
    <w:p w:rsidR="00F90CD6" w:rsidRPr="003D3545" w:rsidRDefault="00F90CD6" w:rsidP="00011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Издательство ВЛАДОС, 2018.</w:t>
      </w:r>
    </w:p>
    <w:p w:rsidR="00F90CD6" w:rsidRPr="003D3545" w:rsidRDefault="00F90CD6" w:rsidP="0001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D3545">
        <w:rPr>
          <w:rFonts w:ascii="Times New Roman" w:hAnsi="Times New Roman" w:cs="Times New Roman"/>
          <w:sz w:val="24"/>
          <w:szCs w:val="24"/>
        </w:rPr>
        <w:t>. Кудрина С. В. Мир природы и человека: рабочая тетрадь для 1-го класса</w:t>
      </w:r>
    </w:p>
    <w:p w:rsidR="00F90CD6" w:rsidRPr="003D3545" w:rsidRDefault="00F90CD6" w:rsidP="00F9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общеобразовательных организаций, реализующих ФГОС образования обучающихся с</w:t>
      </w:r>
    </w:p>
    <w:p w:rsidR="00F90CD6" w:rsidRPr="003D3545" w:rsidRDefault="00F90CD6" w:rsidP="00F9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/ СВ. </w:t>
      </w:r>
      <w:proofErr w:type="gramStart"/>
      <w:r w:rsidRPr="003D3545">
        <w:rPr>
          <w:rFonts w:ascii="Times New Roman" w:hAnsi="Times New Roman" w:cs="Times New Roman"/>
          <w:sz w:val="24"/>
          <w:szCs w:val="24"/>
        </w:rPr>
        <w:t>Кудрина.—</w:t>
      </w:r>
      <w:proofErr w:type="gramEnd"/>
      <w:r w:rsidRPr="003D3545">
        <w:rPr>
          <w:rFonts w:ascii="Times New Roman" w:hAnsi="Times New Roman" w:cs="Times New Roman"/>
          <w:sz w:val="24"/>
          <w:szCs w:val="24"/>
        </w:rPr>
        <w:t xml:space="preserve"> М. :</w:t>
      </w:r>
    </w:p>
    <w:p w:rsidR="00F90CD6" w:rsidRPr="003D3545" w:rsidRDefault="00F90CD6" w:rsidP="00F90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Издательство ВЛАДОС, 2018.</w:t>
      </w:r>
    </w:p>
    <w:p w:rsidR="00F90CD6" w:rsidRPr="003D3545" w:rsidRDefault="00F90CD6" w:rsidP="00F9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D3545">
        <w:rPr>
          <w:rFonts w:ascii="Times New Roman" w:hAnsi="Times New Roman" w:cs="Times New Roman"/>
          <w:sz w:val="24"/>
          <w:szCs w:val="24"/>
        </w:rPr>
        <w:t>. Матвеева Н.Б. Мир природы и человека. 1 класс Рабочая тетрадь к учебнику для</w:t>
      </w:r>
    </w:p>
    <w:p w:rsidR="00F90CD6" w:rsidRPr="003D3545" w:rsidRDefault="00F90CD6" w:rsidP="00F90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VIII вида*</w:t>
      </w:r>
    </w:p>
    <w:p w:rsidR="00F90CD6" w:rsidRPr="003D3545" w:rsidRDefault="00F90CD6" w:rsidP="00F90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45">
        <w:rPr>
          <w:rFonts w:ascii="Times New Roman" w:hAnsi="Times New Roman" w:cs="Times New Roman"/>
          <w:sz w:val="24"/>
          <w:szCs w:val="24"/>
        </w:rPr>
        <w:t>"Просвещение" 2018.</w:t>
      </w:r>
    </w:p>
    <w:p w:rsidR="00F90CD6" w:rsidRPr="004D286C" w:rsidRDefault="00F90CD6" w:rsidP="00F90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CD6" w:rsidRDefault="00F90CD6"/>
    <w:sectPr w:rsidR="00F90CD6" w:rsidSect="00A84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25" w:rsidRDefault="009B5E25" w:rsidP="00A8422D">
      <w:pPr>
        <w:spacing w:after="0" w:line="240" w:lineRule="auto"/>
      </w:pPr>
      <w:r>
        <w:separator/>
      </w:r>
    </w:p>
  </w:endnote>
  <w:endnote w:type="continuationSeparator" w:id="0">
    <w:p w:rsidR="009B5E25" w:rsidRDefault="009B5E25" w:rsidP="00A8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2D" w:rsidRDefault="00A842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254005"/>
      <w:docPartObj>
        <w:docPartGallery w:val="Page Numbers (Bottom of Page)"/>
        <w:docPartUnique/>
      </w:docPartObj>
    </w:sdtPr>
    <w:sdtEndPr/>
    <w:sdtContent>
      <w:p w:rsidR="00A8422D" w:rsidRDefault="00A842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F2">
          <w:rPr>
            <w:noProof/>
          </w:rPr>
          <w:t>4</w:t>
        </w:r>
        <w:r>
          <w:fldChar w:fldCharType="end"/>
        </w:r>
      </w:p>
    </w:sdtContent>
  </w:sdt>
  <w:p w:rsidR="00A8422D" w:rsidRDefault="00A842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2D" w:rsidRDefault="00A84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25" w:rsidRDefault="009B5E25" w:rsidP="00A8422D">
      <w:pPr>
        <w:spacing w:after="0" w:line="240" w:lineRule="auto"/>
      </w:pPr>
      <w:r>
        <w:separator/>
      </w:r>
    </w:p>
  </w:footnote>
  <w:footnote w:type="continuationSeparator" w:id="0">
    <w:p w:rsidR="009B5E25" w:rsidRDefault="009B5E25" w:rsidP="00A8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2D" w:rsidRDefault="00A842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2D" w:rsidRDefault="00A842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2D" w:rsidRDefault="00A84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C2"/>
    <w:rsid w:val="000112B7"/>
    <w:rsid w:val="00174D69"/>
    <w:rsid w:val="002A2A72"/>
    <w:rsid w:val="002A7503"/>
    <w:rsid w:val="003045D0"/>
    <w:rsid w:val="003242EA"/>
    <w:rsid w:val="00512EE9"/>
    <w:rsid w:val="00522CDF"/>
    <w:rsid w:val="00550C34"/>
    <w:rsid w:val="006C0BF2"/>
    <w:rsid w:val="006F24C2"/>
    <w:rsid w:val="007C6CD5"/>
    <w:rsid w:val="007E642E"/>
    <w:rsid w:val="009B5E25"/>
    <w:rsid w:val="00A8422D"/>
    <w:rsid w:val="00AF7887"/>
    <w:rsid w:val="00B44788"/>
    <w:rsid w:val="00BE1813"/>
    <w:rsid w:val="00BF5E96"/>
    <w:rsid w:val="00C91E69"/>
    <w:rsid w:val="00CD2646"/>
    <w:rsid w:val="00E805B7"/>
    <w:rsid w:val="00E967C2"/>
    <w:rsid w:val="00F13A27"/>
    <w:rsid w:val="00F5455F"/>
    <w:rsid w:val="00F90CD6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37F"/>
  <w15:chartTrackingRefBased/>
  <w15:docId w15:val="{2EC97161-9E89-47B6-BD39-70F6C654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22D"/>
  </w:style>
  <w:style w:type="paragraph" w:styleId="a6">
    <w:name w:val="footer"/>
    <w:basedOn w:val="a"/>
    <w:link w:val="a7"/>
    <w:uiPriority w:val="99"/>
    <w:unhideWhenUsed/>
    <w:rsid w:val="00A8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12</cp:revision>
  <dcterms:created xsi:type="dcterms:W3CDTF">2023-10-21T13:17:00Z</dcterms:created>
  <dcterms:modified xsi:type="dcterms:W3CDTF">2023-10-23T15:15:00Z</dcterms:modified>
</cp:coreProperties>
</file>