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AD" w:rsidRPr="00D71F01" w:rsidRDefault="00BF7DAD" w:rsidP="00BF7DA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F7DAD" w:rsidRPr="00D71F01" w:rsidRDefault="00BF7DAD" w:rsidP="00BF7DA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1">
        <w:rPr>
          <w:rFonts w:ascii="Times New Roman" w:hAnsi="Times New Roman" w:cs="Times New Roman"/>
          <w:b/>
          <w:sz w:val="24"/>
          <w:szCs w:val="24"/>
        </w:rPr>
        <w:t xml:space="preserve"> «Специальная (коррекционная) школа-интернат </w:t>
      </w:r>
      <w:r w:rsidRPr="00D71F0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71F01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412FCE" w:rsidRDefault="00BF7DAD" w:rsidP="00BF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Согласовано                                  Утверждено</w:t>
      </w:r>
    </w:p>
    <w:p w:rsidR="00BF7DAD" w:rsidRPr="00412FCE" w:rsidRDefault="00BF7DAD" w:rsidP="00BF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заместитель директора                 директор школы</w:t>
      </w:r>
    </w:p>
    <w:p w:rsidR="00BF7DAD" w:rsidRPr="00412FCE" w:rsidRDefault="00BF7DAD" w:rsidP="00BF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 УВР</w:t>
      </w:r>
    </w:p>
    <w:p w:rsidR="00BF7DAD" w:rsidRPr="00412FCE" w:rsidRDefault="00BF7DAD" w:rsidP="00BF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Н.Е.Мухаметшина</w:t>
      </w:r>
      <w:proofErr w:type="spellEnd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.Илькаева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С.А.Гизатуллин</w:t>
      </w:r>
      <w:proofErr w:type="spellEnd"/>
    </w:p>
    <w:p w:rsidR="00BF7DAD" w:rsidRPr="00412FCE" w:rsidRDefault="00BF7DAD" w:rsidP="00BF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1                               «31»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23г.                 Приказ № 424.1</w:t>
      </w:r>
    </w:p>
    <w:p w:rsidR="00BF7DAD" w:rsidRPr="00412FCE" w:rsidRDefault="00BF7DAD" w:rsidP="00BF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30 » августа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2023г.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 31 » августа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F7DAD" w:rsidRDefault="00BF7DAD" w:rsidP="00BF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</w:t>
      </w:r>
      <w:r w:rsidR="00F24CC3">
        <w:rPr>
          <w:rFonts w:ascii="Times New Roman" w:hAnsi="Times New Roman" w:cs="Times New Roman"/>
          <w:b/>
          <w:sz w:val="24"/>
          <w:szCs w:val="24"/>
        </w:rPr>
        <w:t>а</w:t>
      </w:r>
    </w:p>
    <w:p w:rsidR="00BF7DAD" w:rsidRDefault="00BF7DAD" w:rsidP="00BF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«Человек»</w:t>
      </w:r>
    </w:p>
    <w:p w:rsidR="00F24CC3" w:rsidRDefault="00BF7DAD" w:rsidP="00F24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 кла</w:t>
      </w:r>
      <w:r w:rsidR="00F24CC3">
        <w:rPr>
          <w:rFonts w:ascii="Times New Roman" w:hAnsi="Times New Roman" w:cs="Times New Roman"/>
          <w:b/>
          <w:sz w:val="24"/>
          <w:szCs w:val="24"/>
        </w:rPr>
        <w:t>сса 2 варианта</w:t>
      </w:r>
    </w:p>
    <w:p w:rsidR="00F24CC3" w:rsidRDefault="00F24CC3" w:rsidP="00F24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интеллектуальными нарушениями)</w:t>
      </w:r>
    </w:p>
    <w:p w:rsidR="00BF7DAD" w:rsidRDefault="00BF7DAD" w:rsidP="00BF7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CC3" w:rsidRPr="009245BB" w:rsidRDefault="00F24CC3" w:rsidP="00BF7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DAD" w:rsidRPr="009245BB" w:rsidRDefault="00BF7DAD" w:rsidP="00BF7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Default="00BF7DAD" w:rsidP="00BF7DAD">
      <w:pPr>
        <w:pStyle w:val="a4"/>
        <w:jc w:val="right"/>
      </w:pPr>
      <w:r w:rsidRPr="009245BB">
        <w:t>Составила</w:t>
      </w:r>
      <w:r>
        <w:t xml:space="preserve">: </w:t>
      </w:r>
      <w:proofErr w:type="spellStart"/>
      <w:r>
        <w:t>Микова</w:t>
      </w:r>
      <w:proofErr w:type="spellEnd"/>
      <w:r>
        <w:t xml:space="preserve"> Светлана Васильевна,</w:t>
      </w:r>
    </w:p>
    <w:p w:rsidR="00BF7DAD" w:rsidRPr="009245BB" w:rsidRDefault="00BF7DAD" w:rsidP="00BF7DAD">
      <w:pPr>
        <w:pStyle w:val="a4"/>
        <w:jc w:val="right"/>
      </w:pPr>
      <w:r>
        <w:t>учитель начальных классов</w:t>
      </w:r>
    </w:p>
    <w:p w:rsidR="00BF7DAD" w:rsidRPr="009245BB" w:rsidRDefault="00BF7DAD" w:rsidP="00BF7DAD">
      <w:pPr>
        <w:pStyle w:val="a4"/>
        <w:jc w:val="right"/>
      </w:pPr>
    </w:p>
    <w:p w:rsidR="00BF7DAD" w:rsidRDefault="00BF7DAD" w:rsidP="00BF7DAD">
      <w:pPr>
        <w:pStyle w:val="a4"/>
        <w:jc w:val="right"/>
      </w:pPr>
    </w:p>
    <w:p w:rsidR="00BF7DAD" w:rsidRDefault="00BF7DAD" w:rsidP="00BF7DAD">
      <w:pPr>
        <w:pStyle w:val="a4"/>
        <w:jc w:val="right"/>
      </w:pPr>
    </w:p>
    <w:p w:rsidR="00BF7DAD" w:rsidRDefault="00BF7DAD" w:rsidP="00BF7DAD">
      <w:pPr>
        <w:pStyle w:val="a4"/>
        <w:jc w:val="right"/>
      </w:pPr>
    </w:p>
    <w:p w:rsidR="00BF7DAD" w:rsidRDefault="00BF7DAD" w:rsidP="00BF7DAD">
      <w:pPr>
        <w:pStyle w:val="a4"/>
        <w:jc w:val="right"/>
      </w:pPr>
    </w:p>
    <w:p w:rsidR="00BF7DAD" w:rsidRDefault="00BF7DAD" w:rsidP="00BF7DAD">
      <w:pPr>
        <w:pStyle w:val="a4"/>
        <w:jc w:val="right"/>
      </w:pPr>
    </w:p>
    <w:p w:rsidR="00BF7DAD" w:rsidRPr="009245BB" w:rsidRDefault="00BF7DAD" w:rsidP="00BF7DAD">
      <w:pPr>
        <w:pStyle w:val="a4"/>
      </w:pPr>
    </w:p>
    <w:p w:rsidR="00BF7DAD" w:rsidRPr="004907D6" w:rsidRDefault="00BF7DAD" w:rsidP="00BF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Чернушка,2023г.</w:t>
      </w:r>
    </w:p>
    <w:p w:rsidR="00BF7DAD" w:rsidRDefault="00BF7DAD" w:rsidP="00BF7DAD">
      <w:pPr>
        <w:spacing w:before="77"/>
        <w:ind w:right="469"/>
        <w:rPr>
          <w:rFonts w:ascii="Times New Roman" w:hAnsi="Times New Roman" w:cs="Times New Roman"/>
          <w:b/>
          <w:sz w:val="20"/>
          <w:szCs w:val="20"/>
        </w:rPr>
      </w:pPr>
    </w:p>
    <w:p w:rsidR="00BF7DAD" w:rsidRDefault="00BF7DAD" w:rsidP="00BF7DAD">
      <w:pPr>
        <w:spacing w:before="77"/>
        <w:ind w:right="469"/>
        <w:rPr>
          <w:rFonts w:ascii="Times New Roman" w:hAnsi="Times New Roman" w:cs="Times New Roman"/>
          <w:b/>
          <w:sz w:val="20"/>
          <w:szCs w:val="20"/>
        </w:rPr>
      </w:pPr>
    </w:p>
    <w:p w:rsidR="00BF7DAD" w:rsidRDefault="00BF7DAD" w:rsidP="00BF7DAD">
      <w:pPr>
        <w:spacing w:before="77"/>
        <w:ind w:right="469"/>
        <w:rPr>
          <w:rFonts w:ascii="Times New Roman" w:hAnsi="Times New Roman" w:cs="Times New Roman"/>
          <w:b/>
          <w:sz w:val="20"/>
          <w:szCs w:val="20"/>
        </w:rPr>
      </w:pPr>
    </w:p>
    <w:p w:rsidR="00BF7DAD" w:rsidRDefault="00BF7DAD" w:rsidP="00BF7DAD">
      <w:pPr>
        <w:spacing w:before="77"/>
        <w:ind w:right="469"/>
        <w:rPr>
          <w:rFonts w:ascii="Times New Roman" w:hAnsi="Times New Roman" w:cs="Times New Roman"/>
          <w:b/>
          <w:sz w:val="20"/>
          <w:szCs w:val="20"/>
        </w:rPr>
      </w:pPr>
    </w:p>
    <w:p w:rsidR="00BF7DAD" w:rsidRPr="00FC064A" w:rsidRDefault="00BF7DAD" w:rsidP="00BF7DAD">
      <w:pPr>
        <w:spacing w:before="77"/>
        <w:ind w:right="469"/>
        <w:rPr>
          <w:rFonts w:ascii="Times New Roman" w:hAnsi="Times New Roman" w:cs="Times New Roman"/>
          <w:b/>
          <w:sz w:val="20"/>
          <w:szCs w:val="20"/>
        </w:rPr>
      </w:pPr>
      <w:r w:rsidRPr="00FC064A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sdt>
      <w:sdtPr>
        <w:rPr>
          <w:rFonts w:ascii="Calibri" w:eastAsia="Calibri" w:hAnsi="Calibri" w:cs="Calibri"/>
          <w:sz w:val="20"/>
          <w:szCs w:val="20"/>
        </w:rPr>
        <w:id w:val="-1409378716"/>
        <w:docPartObj>
          <w:docPartGallery w:val="Table of Contents"/>
          <w:docPartUnique/>
        </w:docPartObj>
      </w:sdtPr>
      <w:sdtEndPr/>
      <w:sdtContent>
        <w:p w:rsidR="00BF7DAD" w:rsidRPr="00FC064A" w:rsidRDefault="00BF7DAD" w:rsidP="00BF7DAD">
          <w:pPr>
            <w:pStyle w:val="11"/>
            <w:numPr>
              <w:ilvl w:val="0"/>
              <w:numId w:val="1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hanging="547"/>
            <w:rPr>
              <w:sz w:val="20"/>
              <w:szCs w:val="20"/>
            </w:rPr>
          </w:pPr>
          <w:r w:rsidRPr="00FC064A">
            <w:rPr>
              <w:sz w:val="20"/>
              <w:szCs w:val="20"/>
            </w:rPr>
            <w:fldChar w:fldCharType="begin"/>
          </w:r>
          <w:r w:rsidRPr="00FC064A">
            <w:rPr>
              <w:sz w:val="20"/>
              <w:szCs w:val="20"/>
            </w:rPr>
            <w:instrText xml:space="preserve">TOC \o "1-1" \h \z \u </w:instrText>
          </w:r>
          <w:r w:rsidRPr="00FC064A">
            <w:rPr>
              <w:sz w:val="20"/>
              <w:szCs w:val="20"/>
            </w:rPr>
            <w:fldChar w:fldCharType="separate"/>
          </w:r>
          <w:hyperlink w:anchor="_bookmark0" w:history="1">
            <w:r w:rsidRPr="00FC064A">
              <w:rPr>
                <w:sz w:val="20"/>
                <w:szCs w:val="20"/>
              </w:rPr>
              <w:t>ПОЯСНИТЕЛЬНАЯ</w:t>
            </w:r>
            <w:r w:rsidRPr="00FC064A">
              <w:rPr>
                <w:spacing w:val="-1"/>
                <w:sz w:val="20"/>
                <w:szCs w:val="20"/>
              </w:rPr>
              <w:t xml:space="preserve"> </w:t>
            </w:r>
            <w:r w:rsidRPr="00FC064A">
              <w:rPr>
                <w:sz w:val="20"/>
                <w:szCs w:val="20"/>
              </w:rPr>
              <w:t>ЗАПИСКА</w:t>
            </w:r>
            <w:r w:rsidRPr="00FC064A">
              <w:rPr>
                <w:sz w:val="20"/>
                <w:szCs w:val="20"/>
              </w:rPr>
              <w:tab/>
              <w:t>3</w:t>
            </w:r>
          </w:hyperlink>
        </w:p>
        <w:p w:rsidR="00BF7DAD" w:rsidRPr="00FC064A" w:rsidRDefault="0027504B" w:rsidP="00BF7DAD">
          <w:pPr>
            <w:pStyle w:val="11"/>
            <w:numPr>
              <w:ilvl w:val="0"/>
              <w:numId w:val="1"/>
            </w:numPr>
            <w:tabs>
              <w:tab w:val="left" w:pos="547"/>
              <w:tab w:val="right" w:leader="dot" w:pos="9062"/>
            </w:tabs>
            <w:ind w:hanging="547"/>
            <w:rPr>
              <w:sz w:val="20"/>
              <w:szCs w:val="20"/>
            </w:rPr>
          </w:pPr>
          <w:hyperlink w:anchor="_bookmark1" w:history="1">
            <w:r w:rsidR="00BF7DAD" w:rsidRPr="00FC064A">
              <w:rPr>
                <w:sz w:val="20"/>
                <w:szCs w:val="20"/>
              </w:rPr>
              <w:t>СОДЕРЖАНИЕ ОБУЧЕНИЯ</w:t>
            </w:r>
            <w:r w:rsidR="00BF7DAD" w:rsidRPr="00FC064A">
              <w:rPr>
                <w:sz w:val="20"/>
                <w:szCs w:val="20"/>
              </w:rPr>
              <w:tab/>
              <w:t>8</w:t>
            </w:r>
          </w:hyperlink>
        </w:p>
        <w:p w:rsidR="00BF7DAD" w:rsidRPr="00FC064A" w:rsidRDefault="0027504B" w:rsidP="00BF7DAD">
          <w:pPr>
            <w:pStyle w:val="11"/>
            <w:numPr>
              <w:ilvl w:val="0"/>
              <w:numId w:val="1"/>
            </w:numPr>
            <w:tabs>
              <w:tab w:val="left" w:pos="547"/>
              <w:tab w:val="right" w:leader="dot" w:pos="9063"/>
            </w:tabs>
            <w:ind w:right="2" w:hanging="547"/>
            <w:rPr>
              <w:sz w:val="20"/>
              <w:szCs w:val="20"/>
            </w:rPr>
          </w:pPr>
          <w:hyperlink w:anchor="_bookmark2" w:history="1">
            <w:r w:rsidR="00BF7DAD" w:rsidRPr="00FC064A">
              <w:rPr>
                <w:sz w:val="20"/>
                <w:szCs w:val="20"/>
              </w:rPr>
              <w:t>ТЕМАТИЧЕСКОЕ ПЛАНИРОВАНИЕ</w:t>
            </w:r>
            <w:r w:rsidR="00BF7DAD" w:rsidRPr="00FC064A">
              <w:rPr>
                <w:sz w:val="20"/>
                <w:szCs w:val="20"/>
              </w:rPr>
              <w:tab/>
              <w:t>10</w:t>
            </w:r>
          </w:hyperlink>
        </w:p>
        <w:p w:rsidR="00BF7DAD" w:rsidRPr="00FC064A" w:rsidRDefault="00BF7DAD" w:rsidP="00BF7DAD">
          <w:pPr>
            <w:jc w:val="center"/>
            <w:rPr>
              <w:rFonts w:ascii="Times New Roman" w:hAnsi="Times New Roman" w:cs="Times New Roman"/>
              <w:b/>
            </w:rPr>
          </w:pPr>
          <w:r w:rsidRPr="00FC064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p w:rsidR="00BF7DAD" w:rsidRPr="00FC064A" w:rsidRDefault="00BF7DAD" w:rsidP="00BF7DAD">
      <w:pPr>
        <w:shd w:val="clear" w:color="auto" w:fill="FFFFFF"/>
        <w:tabs>
          <w:tab w:val="left" w:pos="2127"/>
        </w:tabs>
        <w:spacing w:after="15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F7DAD" w:rsidRPr="004B151B" w:rsidRDefault="00BF7DAD" w:rsidP="00BF7DAD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C06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B1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  <w:r w:rsidRPr="004B151B">
        <w:rPr>
          <w:rFonts w:ascii="Times New Roman" w:eastAsia="Times New Roman" w:hAnsi="Times New Roman" w:cs="Times New Roman"/>
          <w:b/>
          <w:bCs/>
          <w:lang w:eastAsia="ru-RU"/>
        </w:rPr>
        <w:t>: «Речь и альтернативная коммуникация »</w:t>
      </w:r>
    </w:p>
    <w:p w:rsidR="00BF7DAD" w:rsidRPr="004B151B" w:rsidRDefault="00BF7DAD" w:rsidP="00BF7DAD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</w:rPr>
        <w:t xml:space="preserve"> Учебный план составлен в  соответствии с Законом РФ от 29.12.2012 г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</w:t>
      </w:r>
      <w:proofErr w:type="gramStart"/>
      <w:r w:rsidRPr="004B151B">
        <w:rPr>
          <w:rFonts w:ascii="Times New Roman" w:hAnsi="Times New Roman" w:cs="Times New Roman"/>
        </w:rPr>
        <w:t>ю(</w:t>
      </w:r>
      <w:proofErr w:type="gramEnd"/>
      <w:r w:rsidRPr="004B151B">
        <w:rPr>
          <w:rFonts w:ascii="Times New Roman" w:hAnsi="Times New Roman" w:cs="Times New Roman"/>
        </w:rPr>
        <w:t xml:space="preserve">интеллектуальными нарушениями) (Утвержден приказом Министерства образования  и науки Российской Федерации от 19 декабря 2014 г. N 1599);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УО), утверждённой приказом Министерства просвещения Российской Федерации от 24 ноября 2022 г. N 1026,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Адаптированной основной общеобразовательной программой для обучающихся с умственной отсталостью (2 вариант) МБОУ «СКШИ </w:t>
      </w:r>
      <w:r w:rsidRPr="004B151B">
        <w:rPr>
          <w:rFonts w:ascii="Times New Roman" w:hAnsi="Times New Roman" w:cs="Times New Roman"/>
          <w:lang w:val="en-US"/>
        </w:rPr>
        <w:t>VIII</w:t>
      </w:r>
      <w:r w:rsidRPr="004B151B">
        <w:rPr>
          <w:rFonts w:ascii="Times New Roman" w:hAnsi="Times New Roman" w:cs="Times New Roman"/>
        </w:rPr>
        <w:t xml:space="preserve"> вида», Уставом МБОУ «СКШИ </w:t>
      </w:r>
      <w:r w:rsidRPr="004B151B">
        <w:rPr>
          <w:rFonts w:ascii="Times New Roman" w:hAnsi="Times New Roman" w:cs="Times New Roman"/>
          <w:lang w:val="en-US"/>
        </w:rPr>
        <w:t>VIII</w:t>
      </w:r>
      <w:r w:rsidRPr="004B151B">
        <w:rPr>
          <w:rFonts w:ascii="Times New Roman" w:hAnsi="Times New Roman" w:cs="Times New Roman"/>
        </w:rPr>
        <w:t xml:space="preserve"> вида». </w:t>
      </w:r>
    </w:p>
    <w:p w:rsidR="00BF7DAD" w:rsidRPr="004B151B" w:rsidRDefault="00BF7DAD" w:rsidP="00BF7DAD">
      <w:pPr>
        <w:shd w:val="clear" w:color="auto" w:fill="FFFFFF"/>
        <w:tabs>
          <w:tab w:val="left" w:pos="9498"/>
        </w:tabs>
        <w:ind w:left="142" w:right="184" w:firstLine="284"/>
        <w:jc w:val="both"/>
        <w:rPr>
          <w:rFonts w:ascii="Times New Roman" w:hAnsi="Times New Roman" w:cs="Times New Roman"/>
          <w:b/>
          <w:bCs/>
        </w:rPr>
      </w:pPr>
      <w:r w:rsidRPr="004B151B">
        <w:rPr>
          <w:rFonts w:ascii="Times New Roman" w:hAnsi="Times New Roman" w:cs="Times New Roman"/>
        </w:rPr>
        <w:t>Учебный план обеспечивает введение в действие и реализацию требований Стандарта, определяет общий и максимальный объем нагрузки, состав и структуру образовательных областей и  учебных предметов.</w:t>
      </w:r>
    </w:p>
    <w:p w:rsidR="00BF7DAD" w:rsidRPr="004B151B" w:rsidRDefault="00BF7DAD" w:rsidP="00BF7DAD">
      <w:pPr>
        <w:shd w:val="clear" w:color="auto" w:fill="FFFFFF"/>
        <w:tabs>
          <w:tab w:val="left" w:pos="9498"/>
        </w:tabs>
        <w:ind w:left="142" w:right="1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B151B">
        <w:rPr>
          <w:rFonts w:ascii="Times New Roman" w:eastAsia="Times New Roman" w:hAnsi="Times New Roman" w:cs="Times New Roman"/>
          <w:lang w:eastAsia="ru-RU"/>
        </w:rPr>
        <w:t>Рабочая программа по учебному предмету</w:t>
      </w:r>
      <w:r w:rsidR="0050507C" w:rsidRPr="004B151B">
        <w:rPr>
          <w:rFonts w:ascii="Times New Roman" w:eastAsia="Times New Roman" w:hAnsi="Times New Roman" w:cs="Times New Roman"/>
          <w:lang w:eastAsia="ru-RU"/>
        </w:rPr>
        <w:t xml:space="preserve"> «Человек</w:t>
      </w:r>
      <w:r w:rsidRPr="004B151B">
        <w:rPr>
          <w:rFonts w:ascii="Times New Roman" w:eastAsia="Times New Roman" w:hAnsi="Times New Roman" w:cs="Times New Roman"/>
          <w:lang w:eastAsia="ru-RU"/>
        </w:rPr>
        <w:t>» в 5 классе рассчитана на 34</w:t>
      </w:r>
      <w:r w:rsidR="0050507C" w:rsidRPr="004B151B">
        <w:rPr>
          <w:rFonts w:ascii="Times New Roman" w:eastAsia="Times New Roman" w:hAnsi="Times New Roman" w:cs="Times New Roman"/>
          <w:lang w:eastAsia="ru-RU"/>
        </w:rPr>
        <w:t xml:space="preserve"> учебные недели и составляет68 часа в год (2</w:t>
      </w:r>
      <w:r w:rsidRPr="004B151B">
        <w:rPr>
          <w:rFonts w:ascii="Times New Roman" w:eastAsia="Times New Roman" w:hAnsi="Times New Roman" w:cs="Times New Roman"/>
          <w:lang w:eastAsia="ru-RU"/>
        </w:rPr>
        <w:t xml:space="preserve"> час в неделю).</w:t>
      </w:r>
    </w:p>
    <w:p w:rsidR="00BF7DAD" w:rsidRPr="004B151B" w:rsidRDefault="00BF7DAD" w:rsidP="00BF7D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w w:val="101"/>
          <w:lang w:eastAsia="ar-SA"/>
        </w:rPr>
      </w:pPr>
    </w:p>
    <w:p w:rsidR="00BF7DAD" w:rsidRPr="004B151B" w:rsidRDefault="00BF7DAD" w:rsidP="00BF7DA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w w:val="101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BF7DAD" w:rsidRPr="004B151B" w:rsidRDefault="00BF7DAD" w:rsidP="00BF7DAD">
      <w:pPr>
        <w:spacing w:after="0" w:line="240" w:lineRule="auto"/>
        <w:ind w:right="101" w:firstLine="567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  <w:b/>
        </w:rPr>
        <w:t>Цель:</w:t>
      </w:r>
      <w:r w:rsidRPr="004B151B">
        <w:rPr>
          <w:rFonts w:ascii="Times New Roman" w:hAnsi="Times New Roman" w:cs="Times New Roman"/>
        </w:rPr>
        <w:t xml:space="preserve"> </w:t>
      </w:r>
    </w:p>
    <w:p w:rsidR="00BF7DAD" w:rsidRPr="004B151B" w:rsidRDefault="00BF7DAD" w:rsidP="00BF7DAD">
      <w:pPr>
        <w:spacing w:after="0" w:line="240" w:lineRule="auto"/>
        <w:ind w:right="101" w:firstLine="567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</w:rPr>
        <w:t>формирование представлений о себе как «Я» и своем ближайшем окружении, повышение уровня самостоятельности в процессе самообслуживания.</w:t>
      </w:r>
    </w:p>
    <w:p w:rsidR="00BF7DAD" w:rsidRPr="004B151B" w:rsidRDefault="00BF7DAD" w:rsidP="00BF7D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  <w:b/>
        </w:rPr>
        <w:t>Задачи</w:t>
      </w:r>
      <w:r w:rsidRPr="004B151B">
        <w:rPr>
          <w:rFonts w:ascii="Times New Roman" w:hAnsi="Times New Roman" w:cs="Times New Roman"/>
        </w:rPr>
        <w:t>:</w:t>
      </w:r>
    </w:p>
    <w:p w:rsidR="00BF7DAD" w:rsidRPr="004B151B" w:rsidRDefault="00BF7DAD" w:rsidP="00BF7DA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de-DE"/>
        </w:rPr>
      </w:pPr>
      <w:r w:rsidRPr="004B151B">
        <w:rPr>
          <w:rFonts w:ascii="Times New Roman" w:hAnsi="Times New Roman" w:cs="Times New Roman"/>
          <w:lang w:val="de-DE"/>
        </w:rPr>
        <w:t xml:space="preserve"> </w:t>
      </w:r>
      <w:r w:rsidRPr="004B151B">
        <w:rPr>
          <w:rFonts w:ascii="Times New Roman" w:hAnsi="Times New Roman" w:cs="Times New Roman"/>
        </w:rPr>
        <w:t xml:space="preserve">учить </w:t>
      </w:r>
      <w:r w:rsidRPr="004B151B">
        <w:rPr>
          <w:rFonts w:ascii="Times New Roman" w:hAnsi="Times New Roman" w:cs="Times New Roman"/>
          <w:shd w:val="clear" w:color="auto" w:fill="FFFFFF"/>
        </w:rPr>
        <w:t xml:space="preserve">понимать окружающих людей, проявлять к ним внимание, общаться и взаимодействовать с ними, </w:t>
      </w:r>
      <w:proofErr w:type="spellStart"/>
      <w:r w:rsidRPr="004B151B">
        <w:rPr>
          <w:rFonts w:ascii="Times New Roman" w:hAnsi="Times New Roman" w:cs="Times New Roman"/>
          <w:lang w:val="de-DE"/>
        </w:rPr>
        <w:t>отождествля</w:t>
      </w:r>
      <w:r w:rsidRPr="004B151B">
        <w:rPr>
          <w:rFonts w:ascii="Times New Roman" w:hAnsi="Times New Roman" w:cs="Times New Roman"/>
        </w:rPr>
        <w:t>ть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себя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4B151B">
        <w:rPr>
          <w:rFonts w:ascii="Times New Roman" w:hAnsi="Times New Roman" w:cs="Times New Roman"/>
          <w:lang w:val="de-DE"/>
        </w:rPr>
        <w:t>собственным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 </w:t>
      </w:r>
      <w:proofErr w:type="spellStart"/>
      <w:r w:rsidRPr="004B151B">
        <w:rPr>
          <w:rFonts w:ascii="Times New Roman" w:hAnsi="Times New Roman" w:cs="Times New Roman"/>
          <w:lang w:val="de-DE"/>
        </w:rPr>
        <w:t>именем</w:t>
      </w:r>
      <w:proofErr w:type="spellEnd"/>
      <w:r w:rsidRPr="004B151B">
        <w:rPr>
          <w:rFonts w:ascii="Times New Roman" w:hAnsi="Times New Roman" w:cs="Times New Roman"/>
        </w:rPr>
        <w:t>, расширять круг</w:t>
      </w:r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общения</w:t>
      </w:r>
      <w:proofErr w:type="spellEnd"/>
      <w:r w:rsidRPr="004B151B">
        <w:rPr>
          <w:rFonts w:ascii="Times New Roman" w:hAnsi="Times New Roman" w:cs="Times New Roman"/>
          <w:lang w:val="de-DE"/>
        </w:rPr>
        <w:t>.</w:t>
      </w:r>
    </w:p>
    <w:p w:rsidR="00BF7DAD" w:rsidRPr="004B151B" w:rsidRDefault="00BF7DAD" w:rsidP="00BF7D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F7DAD" w:rsidRPr="004B151B" w:rsidRDefault="00BF7DAD" w:rsidP="00BF7DA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101"/>
          <w:kern w:val="2"/>
          <w:lang w:eastAsia="ar-SA"/>
        </w:rPr>
      </w:pPr>
      <w:r w:rsidRPr="004B151B">
        <w:rPr>
          <w:rFonts w:ascii="Times New Roman" w:eastAsia="Times New Roman" w:hAnsi="Times New Roman" w:cs="Times New Roman"/>
          <w:color w:val="000000"/>
          <w:kern w:val="2"/>
          <w:lang w:val="de-DE" w:eastAsia="ar-SA"/>
        </w:rPr>
        <w:t xml:space="preserve"> </w:t>
      </w:r>
      <w:r w:rsidRPr="004B151B">
        <w:rPr>
          <w:rFonts w:ascii="Times New Roman" w:eastAsia="Times New Roman" w:hAnsi="Times New Roman" w:cs="Times New Roman"/>
          <w:b/>
          <w:bCs/>
          <w:w w:val="101"/>
          <w:kern w:val="2"/>
          <w:lang w:eastAsia="ar-SA"/>
        </w:rPr>
        <w:t xml:space="preserve"> Место курса «Человек» в учебном плане:</w:t>
      </w:r>
    </w:p>
    <w:p w:rsidR="00BF7DAD" w:rsidRPr="004B151B" w:rsidRDefault="00BF7DAD" w:rsidP="00BF7DA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B151B">
        <w:rPr>
          <w:rFonts w:ascii="Times New Roman" w:eastAsia="Times New Roman" w:hAnsi="Times New Roman" w:cs="Times New Roman"/>
          <w:kern w:val="2"/>
          <w:lang w:eastAsia="ar-SA"/>
        </w:rPr>
        <w:lastRenderedPageBreak/>
        <w:t>«Человек</w:t>
      </w:r>
      <w:r w:rsidRPr="004B151B">
        <w:rPr>
          <w:rFonts w:ascii="Times New Roman" w:eastAsia="Times New Roman" w:hAnsi="Times New Roman" w:cs="Times New Roman"/>
          <w:spacing w:val="-6"/>
          <w:kern w:val="2"/>
          <w:lang w:eastAsia="ar-SA"/>
        </w:rPr>
        <w:t>» входит в образовательную область «</w:t>
      </w:r>
      <w:r w:rsidRPr="004B151B">
        <w:rPr>
          <w:rFonts w:ascii="Times New Roman" w:eastAsia="Times New Roman" w:hAnsi="Times New Roman" w:cs="Times New Roman"/>
          <w:kern w:val="2"/>
          <w:lang w:eastAsia="ar-SA"/>
        </w:rPr>
        <w:t>Окружающий мир</w:t>
      </w:r>
      <w:r w:rsidRPr="004B151B">
        <w:rPr>
          <w:rFonts w:ascii="Times New Roman" w:eastAsia="Times New Roman" w:hAnsi="Times New Roman" w:cs="Times New Roman"/>
          <w:spacing w:val="-6"/>
          <w:kern w:val="2"/>
          <w:lang w:eastAsia="ar-SA"/>
        </w:rPr>
        <w:t xml:space="preserve">» варианта 2, примерной основной образовательной программы для умственно отсталых детей, </w:t>
      </w:r>
      <w:r w:rsidRPr="004B151B">
        <w:rPr>
          <w:rFonts w:ascii="Times New Roman" w:eastAsia="Times New Roman" w:hAnsi="Times New Roman" w:cs="Times New Roman"/>
          <w:kern w:val="2"/>
          <w:lang w:eastAsia="ar-SA"/>
        </w:rPr>
        <w:t xml:space="preserve">как самостоятельный предмет, что подчеркивает его особое значение в системе образования детей с ОВЗ. </w:t>
      </w:r>
    </w:p>
    <w:p w:rsidR="00BF7DAD" w:rsidRPr="004B151B" w:rsidRDefault="00BF7DAD" w:rsidP="00BF7DA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w w:val="101"/>
          <w:kern w:val="2"/>
          <w:lang w:eastAsia="ar-SA"/>
        </w:rPr>
      </w:pPr>
      <w:r w:rsidRPr="004B151B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</w:p>
    <w:p w:rsidR="00BF7DAD" w:rsidRPr="004B151B" w:rsidRDefault="00BF7DAD" w:rsidP="00BF7DAD">
      <w:pPr>
        <w:spacing w:after="0" w:line="240" w:lineRule="auto"/>
        <w:ind w:right="101" w:firstLine="567"/>
        <w:rPr>
          <w:rFonts w:ascii="Times New Roman" w:hAnsi="Times New Roman" w:cs="Times New Roman"/>
          <w:b/>
          <w:bCs/>
        </w:rPr>
      </w:pPr>
      <w:r w:rsidRPr="004B151B">
        <w:rPr>
          <w:rFonts w:ascii="Times New Roman" w:hAnsi="Times New Roman" w:cs="Times New Roman"/>
          <w:b/>
          <w:bCs/>
        </w:rPr>
        <w:t xml:space="preserve">   Содержание обучения</w:t>
      </w:r>
    </w:p>
    <w:p w:rsidR="00BF7DAD" w:rsidRPr="004B151B" w:rsidRDefault="00BF7DAD" w:rsidP="00BF7DAD">
      <w:pPr>
        <w:spacing w:after="0" w:line="240" w:lineRule="auto"/>
        <w:ind w:left="-142" w:right="115" w:firstLine="709"/>
        <w:jc w:val="both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BF7DAD" w:rsidRPr="004B151B" w:rsidRDefault="00BF7DAD" w:rsidP="00BF7DAD">
      <w:pPr>
        <w:spacing w:after="0" w:line="240" w:lineRule="auto"/>
        <w:ind w:left="-142" w:right="288" w:firstLine="709"/>
        <w:jc w:val="both"/>
        <w:rPr>
          <w:rFonts w:ascii="Times New Roman" w:hAnsi="Times New Roman" w:cs="Times New Roman"/>
          <w:bCs/>
          <w:i/>
          <w:lang w:val="de-DE"/>
        </w:rPr>
      </w:pPr>
    </w:p>
    <w:p w:rsidR="00BF7DAD" w:rsidRPr="004B151B" w:rsidRDefault="00BF7DAD" w:rsidP="00BF7DAD">
      <w:pPr>
        <w:spacing w:after="0" w:line="240" w:lineRule="auto"/>
        <w:ind w:left="-142" w:right="288" w:firstLine="709"/>
        <w:jc w:val="both"/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bCs/>
          <w:lang w:val="de-DE"/>
        </w:rPr>
        <w:t>Примерное</w:t>
      </w:r>
      <w:proofErr w:type="spellEnd"/>
      <w:r w:rsidRPr="004B151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b/>
          <w:bCs/>
          <w:lang w:val="de-DE"/>
        </w:rPr>
        <w:t>содержание</w:t>
      </w:r>
      <w:proofErr w:type="spellEnd"/>
      <w:r w:rsidRPr="004B151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b/>
          <w:bCs/>
          <w:lang w:val="de-DE"/>
        </w:rPr>
        <w:t>предмета</w:t>
      </w:r>
      <w:proofErr w:type="spellEnd"/>
    </w:p>
    <w:p w:rsidR="00BF7DAD" w:rsidRPr="004B151B" w:rsidRDefault="00BF7DAD" w:rsidP="00BF7DAD">
      <w:pPr>
        <w:spacing w:after="0" w:line="240" w:lineRule="auto"/>
        <w:ind w:left="-142" w:right="288" w:firstLine="709"/>
        <w:jc w:val="both"/>
        <w:rPr>
          <w:rFonts w:ascii="Times New Roman" w:hAnsi="Times New Roman" w:cs="Times New Roman"/>
          <w:b/>
          <w:bCs/>
        </w:rPr>
      </w:pPr>
    </w:p>
    <w:p w:rsidR="00BF7DAD" w:rsidRPr="004B151B" w:rsidRDefault="00BF7DAD" w:rsidP="00BF7DAD">
      <w:pPr>
        <w:spacing w:after="0" w:line="240" w:lineRule="auto"/>
        <w:ind w:firstLine="1"/>
        <w:jc w:val="center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Представления</w:t>
      </w:r>
      <w:proofErr w:type="spellEnd"/>
      <w:r w:rsidRPr="004B151B">
        <w:rPr>
          <w:rFonts w:ascii="Times New Roman" w:hAnsi="Times New Roman" w:cs="Times New Roman"/>
          <w:b/>
          <w:iCs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себе</w:t>
      </w:r>
      <w:proofErr w:type="spellEnd"/>
      <w:r w:rsidRPr="004B151B">
        <w:rPr>
          <w:rFonts w:ascii="Times New Roman" w:hAnsi="Times New Roman" w:cs="Times New Roman"/>
          <w:i/>
          <w:iCs/>
          <w:lang w:val="de-DE"/>
        </w:rPr>
        <w:t>.</w:t>
      </w:r>
    </w:p>
    <w:p w:rsidR="00BF7DAD" w:rsidRPr="004B151B" w:rsidRDefault="00BF7DAD" w:rsidP="00BF7DAD">
      <w:pPr>
        <w:spacing w:before="158" w:after="0" w:line="240" w:lineRule="auto"/>
        <w:ind w:left="-142" w:right="101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мальчика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lang w:val="de-DE"/>
        </w:rPr>
        <w:t>девочки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внешнему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виду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Идентификация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себя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как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мальчика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девочки</w:t>
      </w:r>
      <w:proofErr w:type="spellEnd"/>
      <w:r w:rsidRPr="004B151B">
        <w:rPr>
          <w:rFonts w:ascii="Times New Roman" w:hAnsi="Times New Roman" w:cs="Times New Roman"/>
        </w:rPr>
        <w:t>)</w:t>
      </w:r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частей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тела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голова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волосы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уши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шея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лицо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туловище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спина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живот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, </w:t>
      </w:r>
      <w:proofErr w:type="spellStart"/>
      <w:r w:rsidRPr="004B151B">
        <w:rPr>
          <w:rFonts w:ascii="Times New Roman" w:hAnsi="Times New Roman" w:cs="Times New Roman"/>
          <w:lang w:val="de-DE"/>
        </w:rPr>
        <w:t>руки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пальцы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, </w:t>
      </w:r>
      <w:proofErr w:type="spellStart"/>
      <w:r w:rsidRPr="004B151B">
        <w:rPr>
          <w:rFonts w:ascii="Times New Roman" w:hAnsi="Times New Roman" w:cs="Times New Roman"/>
          <w:lang w:val="de-DE"/>
        </w:rPr>
        <w:t>ноги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пальцы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пятка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. </w:t>
      </w:r>
    </w:p>
    <w:p w:rsidR="00BF7DAD" w:rsidRPr="004B151B" w:rsidRDefault="00BF7DAD" w:rsidP="00BF7DAD">
      <w:pPr>
        <w:spacing w:before="58" w:after="0" w:line="240" w:lineRule="auto"/>
        <w:ind w:left="-142" w:right="101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назначения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частей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тела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частей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лица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человека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глаза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брови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нос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лоб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рот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губы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язык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зубы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назначения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частей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лица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вредных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привычек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Сообщение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lang w:val="de-DE"/>
        </w:rPr>
        <w:t>состоянии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своего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здоровья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Называние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своего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имени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lang w:val="de-DE"/>
        </w:rPr>
        <w:t>фамилии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Называние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своего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возраста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даты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рождения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видов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деятельности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для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организации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своего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свободного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времени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Сообщение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сведений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lang w:val="de-DE"/>
        </w:rPr>
        <w:t>себе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Рассказ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lang w:val="de-DE"/>
        </w:rPr>
        <w:t>себе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before="58" w:after="0" w:line="240" w:lineRule="auto"/>
        <w:ind w:left="-142" w:right="101" w:firstLine="709"/>
        <w:jc w:val="both"/>
        <w:rPr>
          <w:rFonts w:ascii="Times New Roman" w:hAnsi="Times New Roman" w:cs="Times New Roman"/>
          <w:lang w:val="de-DE"/>
        </w:rPr>
      </w:pPr>
    </w:p>
    <w:p w:rsidR="00BF7DAD" w:rsidRPr="004B151B" w:rsidRDefault="00BF7DAD" w:rsidP="00BF7DAD">
      <w:pPr>
        <w:spacing w:before="14" w:after="100" w:afterAutospacing="1" w:line="240" w:lineRule="auto"/>
        <w:ind w:right="142"/>
        <w:jc w:val="center"/>
        <w:outlineLvl w:val="1"/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Гигиена</w:t>
      </w:r>
      <w:proofErr w:type="spellEnd"/>
      <w:r w:rsidRPr="004B151B">
        <w:rPr>
          <w:rFonts w:ascii="Times New Roman" w:hAnsi="Times New Roman" w:cs="Times New Roman"/>
          <w:b/>
          <w:iCs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тела</w:t>
      </w:r>
      <w:proofErr w:type="spellEnd"/>
    </w:p>
    <w:p w:rsidR="00BF7DAD" w:rsidRPr="004B151B" w:rsidRDefault="00BF7DAD" w:rsidP="00BF7DAD">
      <w:pPr>
        <w:spacing w:before="158" w:after="0" w:line="240" w:lineRule="auto"/>
        <w:ind w:right="288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вентилей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4B151B">
        <w:rPr>
          <w:rFonts w:ascii="Times New Roman" w:hAnsi="Times New Roman" w:cs="Times New Roman"/>
          <w:lang w:val="de-DE"/>
        </w:rPr>
        <w:t>горячей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lang w:val="de-DE"/>
        </w:rPr>
        <w:t>холодной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водой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Регулирование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напора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струи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воды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Смешивание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воды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комфортной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температуры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Вытирание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рук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полотенцем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Сушка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рук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4B151B">
        <w:rPr>
          <w:rFonts w:ascii="Times New Roman" w:hAnsi="Times New Roman" w:cs="Times New Roman"/>
          <w:lang w:val="de-DE"/>
        </w:rPr>
        <w:t>помощью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автоматической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сушилки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after="0" w:line="240" w:lineRule="auto"/>
        <w:ind w:right="288" w:firstLine="709"/>
        <w:jc w:val="both"/>
        <w:rPr>
          <w:rFonts w:ascii="Times New Roman" w:hAnsi="Times New Roman" w:cs="Times New Roman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Подстригание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ногтей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ножницами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Чистка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зубов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Полоскание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полости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рта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Соблюдение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последовательности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действий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чистке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зубов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lang w:val="de-DE"/>
        </w:rPr>
        <w:t>полоскании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полости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рта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: </w:t>
      </w:r>
      <w:proofErr w:type="spellStart"/>
      <w:r w:rsidRPr="004B151B">
        <w:rPr>
          <w:rFonts w:ascii="Times New Roman" w:hAnsi="Times New Roman" w:cs="Times New Roman"/>
          <w:lang w:val="de-DE"/>
        </w:rPr>
        <w:t>открывание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тюбика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4B151B">
        <w:rPr>
          <w:rFonts w:ascii="Times New Roman" w:hAnsi="Times New Roman" w:cs="Times New Roman"/>
          <w:lang w:val="de-DE"/>
        </w:rPr>
        <w:t>зубной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пастой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намачивание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щетки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выдавливание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зубной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пасты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зубную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щетку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чистка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зубов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полоскание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рта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мытье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щетки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закрывание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тюбика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4B151B">
        <w:rPr>
          <w:rFonts w:ascii="Times New Roman" w:hAnsi="Times New Roman" w:cs="Times New Roman"/>
          <w:lang w:val="de-DE"/>
        </w:rPr>
        <w:t>зубной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пастой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after="0" w:line="240" w:lineRule="auto"/>
        <w:ind w:right="101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Расчесывание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волос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before="100" w:beforeAutospacing="1" w:after="100" w:afterAutospacing="1" w:line="240" w:lineRule="auto"/>
        <w:ind w:right="101"/>
        <w:jc w:val="center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Обращение</w:t>
      </w:r>
      <w:proofErr w:type="spellEnd"/>
      <w:r w:rsidRPr="004B151B">
        <w:rPr>
          <w:rFonts w:ascii="Times New Roman" w:hAnsi="Times New Roman" w:cs="Times New Roman"/>
          <w:b/>
          <w:iCs/>
          <w:lang w:val="de-DE"/>
        </w:rPr>
        <w:t xml:space="preserve"> с </w:t>
      </w: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одеждой</w:t>
      </w:r>
      <w:proofErr w:type="spellEnd"/>
      <w:r w:rsidRPr="004B151B">
        <w:rPr>
          <w:rFonts w:ascii="Times New Roman" w:hAnsi="Times New Roman" w:cs="Times New Roman"/>
          <w:b/>
          <w:iCs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обувью</w:t>
      </w:r>
      <w:proofErr w:type="spellEnd"/>
      <w:r w:rsidRPr="004B151B">
        <w:rPr>
          <w:rFonts w:ascii="Times New Roman" w:hAnsi="Times New Roman" w:cs="Times New Roman"/>
          <w:i/>
          <w:iCs/>
          <w:lang w:val="de-DE"/>
        </w:rPr>
        <w:t>.</w:t>
      </w:r>
    </w:p>
    <w:p w:rsidR="00BF7DAD" w:rsidRPr="004B151B" w:rsidRDefault="00BF7DAD" w:rsidP="00BF7DAD">
      <w:pPr>
        <w:spacing w:before="158" w:after="0" w:line="240" w:lineRule="auto"/>
        <w:ind w:left="-142" w:right="101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предметов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: </w:t>
      </w:r>
      <w:proofErr w:type="spellStart"/>
      <w:r w:rsidRPr="004B151B">
        <w:rPr>
          <w:rFonts w:ascii="Times New Roman" w:hAnsi="Times New Roman" w:cs="Times New Roman"/>
          <w:lang w:val="de-DE"/>
        </w:rPr>
        <w:t>пальто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куртка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шуба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плащ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шапка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шарф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варежки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перчатки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свитер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джемпер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кофта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рубашка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блузка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футболка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майка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трусы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юбка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платье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брюки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джинсы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шорты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носки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колготки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назначения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предметов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деталей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предметов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: </w:t>
      </w:r>
      <w:proofErr w:type="spellStart"/>
      <w:r w:rsidRPr="004B151B">
        <w:rPr>
          <w:rFonts w:ascii="Times New Roman" w:hAnsi="Times New Roman" w:cs="Times New Roman"/>
          <w:lang w:val="de-DE"/>
        </w:rPr>
        <w:t>пуговицы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молнии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заклепки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рукав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воротник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манжеты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назначения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деталей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предметов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назначения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видов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обуви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спортивная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домашняя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выходная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рабочая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сезонной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обуви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зимняя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летняя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демисезонная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головных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уборов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шапка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шляпа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кепка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панама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платок</w:t>
      </w:r>
      <w:proofErr w:type="spellEnd"/>
      <w:r w:rsidRPr="004B151B">
        <w:rPr>
          <w:rFonts w:ascii="Times New Roman" w:hAnsi="Times New Roman" w:cs="Times New Roman"/>
          <w:lang w:val="de-DE"/>
        </w:rPr>
        <w:t>)</w:t>
      </w:r>
      <w:r w:rsidRPr="004B151B">
        <w:rPr>
          <w:rFonts w:ascii="Times New Roman" w:hAnsi="Times New Roman" w:cs="Times New Roman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Знание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назначения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головных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уборов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сезонных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головных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уборов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сезонной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зимняя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летняя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демисезонная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</w:p>
    <w:p w:rsidR="00BF7DAD" w:rsidRPr="004B151B" w:rsidRDefault="00BF7DAD" w:rsidP="00BF7DAD">
      <w:pPr>
        <w:spacing w:before="100" w:beforeAutospacing="1" w:after="100" w:afterAutospacing="1" w:line="240" w:lineRule="auto"/>
        <w:ind w:left="-142" w:right="101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Расстегивание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развязывание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липучки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молнии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пуговицы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ремня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кнопки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шнурка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Застегивание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завязывание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липучки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молнии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пуговицы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кнопки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ремня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шнурка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лицевой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изнаночной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), </w:t>
      </w:r>
      <w:proofErr w:type="spellStart"/>
      <w:r w:rsidRPr="004B151B">
        <w:rPr>
          <w:rFonts w:ascii="Times New Roman" w:hAnsi="Times New Roman" w:cs="Times New Roman"/>
          <w:lang w:val="de-DE"/>
        </w:rPr>
        <w:t>передней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задней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стороны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верх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низ</w:t>
      </w:r>
      <w:proofErr w:type="spellEnd"/>
      <w:r w:rsidRPr="004B151B">
        <w:rPr>
          <w:rFonts w:ascii="Times New Roman" w:hAnsi="Times New Roman" w:cs="Times New Roman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правого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левого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ботинка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сапога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4B151B">
        <w:rPr>
          <w:rFonts w:ascii="Times New Roman" w:hAnsi="Times New Roman" w:cs="Times New Roman"/>
          <w:lang w:val="de-DE"/>
        </w:rPr>
        <w:t>тапка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). </w:t>
      </w:r>
      <w:proofErr w:type="spellStart"/>
      <w:r w:rsidRPr="004B151B">
        <w:rPr>
          <w:rFonts w:ascii="Times New Roman" w:hAnsi="Times New Roman" w:cs="Times New Roman"/>
          <w:lang w:val="de-DE"/>
        </w:rPr>
        <w:t>Выворачивание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одежды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before="216" w:after="100" w:afterAutospacing="1" w:line="240" w:lineRule="auto"/>
        <w:ind w:right="101" w:firstLine="1"/>
        <w:jc w:val="center"/>
        <w:outlineLvl w:val="1"/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Туалет</w:t>
      </w:r>
      <w:proofErr w:type="spellEnd"/>
    </w:p>
    <w:p w:rsidR="00BF7DAD" w:rsidRPr="004B151B" w:rsidRDefault="00BF7DAD" w:rsidP="00BF7DAD">
      <w:pPr>
        <w:spacing w:before="100" w:beforeAutospacing="1" w:after="100" w:afterAutospacing="1" w:line="240" w:lineRule="auto"/>
        <w:ind w:left="-142" w:right="115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Пользование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туалетной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бумагой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before="100" w:beforeAutospacing="1" w:after="100" w:afterAutospacing="1" w:line="240" w:lineRule="auto"/>
        <w:ind w:right="142"/>
        <w:jc w:val="center"/>
        <w:outlineLvl w:val="1"/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Прием</w:t>
      </w:r>
      <w:proofErr w:type="spellEnd"/>
      <w:r w:rsidRPr="004B151B">
        <w:rPr>
          <w:rFonts w:ascii="Times New Roman" w:hAnsi="Times New Roman" w:cs="Times New Roman"/>
          <w:b/>
          <w:iCs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t>пищи</w:t>
      </w:r>
      <w:proofErr w:type="spellEnd"/>
    </w:p>
    <w:p w:rsidR="00BF7DAD" w:rsidRPr="004B151B" w:rsidRDefault="00BF7DAD" w:rsidP="00BF7DAD">
      <w:pPr>
        <w:spacing w:before="100" w:beforeAutospacing="1" w:after="100" w:afterAutospacing="1" w:line="240" w:lineRule="auto"/>
        <w:ind w:left="-142" w:right="101" w:firstLine="709"/>
        <w:jc w:val="both"/>
        <w:rPr>
          <w:rFonts w:ascii="Times New Roman" w:hAnsi="Times New Roman" w:cs="Times New Roman"/>
          <w:lang w:val="de-DE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Использование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салфетки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во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время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приема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пищи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before="100" w:beforeAutospacing="1" w:after="100" w:afterAutospacing="1" w:line="240" w:lineRule="auto"/>
        <w:ind w:right="101"/>
        <w:jc w:val="center"/>
        <w:outlineLvl w:val="1"/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4B151B">
        <w:rPr>
          <w:rFonts w:ascii="Times New Roman" w:hAnsi="Times New Roman" w:cs="Times New Roman"/>
          <w:b/>
          <w:iCs/>
          <w:lang w:val="de-DE"/>
        </w:rPr>
        <w:lastRenderedPageBreak/>
        <w:t>Семья</w:t>
      </w:r>
      <w:proofErr w:type="spellEnd"/>
    </w:p>
    <w:p w:rsidR="00BF7DAD" w:rsidRPr="004B151B" w:rsidRDefault="00BF7DAD" w:rsidP="00BF7DAD">
      <w:pPr>
        <w:spacing w:before="158" w:after="0" w:line="240" w:lineRule="auto"/>
        <w:ind w:left="-142" w:right="115" w:firstLine="709"/>
        <w:jc w:val="both"/>
        <w:rPr>
          <w:rFonts w:ascii="Times New Roman" w:hAnsi="Times New Roman" w:cs="Times New Roman"/>
        </w:rPr>
      </w:pP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членов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семьи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Узнавание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Pr="004B151B">
        <w:rPr>
          <w:rFonts w:ascii="Times New Roman" w:hAnsi="Times New Roman" w:cs="Times New Roman"/>
          <w:lang w:val="de-DE"/>
        </w:rPr>
        <w:t>детей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lang w:val="de-DE"/>
        </w:rPr>
        <w:t>взрослых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Определение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своей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социальной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роли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в </w:t>
      </w:r>
      <w:proofErr w:type="spellStart"/>
      <w:r w:rsidRPr="004B151B">
        <w:rPr>
          <w:rFonts w:ascii="Times New Roman" w:hAnsi="Times New Roman" w:cs="Times New Roman"/>
          <w:lang w:val="de-DE"/>
        </w:rPr>
        <w:t>семье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Различение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социальных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ролей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членов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семьи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Представление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lang w:val="de-DE"/>
        </w:rPr>
        <w:t>бытовой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Pr="004B151B">
        <w:rPr>
          <w:rFonts w:ascii="Times New Roman" w:hAnsi="Times New Roman" w:cs="Times New Roman"/>
          <w:lang w:val="de-DE"/>
        </w:rPr>
        <w:t>досуговой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деятельности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членов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семьи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Представление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lang w:val="de-DE"/>
        </w:rPr>
        <w:t>профессиональной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деятельности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членов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семьи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B151B">
        <w:rPr>
          <w:rFonts w:ascii="Times New Roman" w:hAnsi="Times New Roman" w:cs="Times New Roman"/>
          <w:lang w:val="de-DE"/>
        </w:rPr>
        <w:t>Рассказ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о </w:t>
      </w:r>
      <w:proofErr w:type="spellStart"/>
      <w:r w:rsidRPr="004B151B">
        <w:rPr>
          <w:rFonts w:ascii="Times New Roman" w:hAnsi="Times New Roman" w:cs="Times New Roman"/>
          <w:lang w:val="de-DE"/>
        </w:rPr>
        <w:t>своей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151B">
        <w:rPr>
          <w:rFonts w:ascii="Times New Roman" w:hAnsi="Times New Roman" w:cs="Times New Roman"/>
          <w:lang w:val="de-DE"/>
        </w:rPr>
        <w:t>семье</w:t>
      </w:r>
      <w:proofErr w:type="spellEnd"/>
      <w:r w:rsidRPr="004B151B">
        <w:rPr>
          <w:rFonts w:ascii="Times New Roman" w:hAnsi="Times New Roman" w:cs="Times New Roman"/>
          <w:lang w:val="de-DE"/>
        </w:rPr>
        <w:t xml:space="preserve">. </w:t>
      </w:r>
    </w:p>
    <w:p w:rsidR="00BF7DAD" w:rsidRPr="004B151B" w:rsidRDefault="00BF7DAD" w:rsidP="00BF7DAD">
      <w:pPr>
        <w:spacing w:before="158" w:after="0" w:line="240" w:lineRule="auto"/>
        <w:ind w:left="-142" w:right="115" w:firstLine="709"/>
        <w:jc w:val="both"/>
        <w:rPr>
          <w:rFonts w:ascii="Times New Roman" w:hAnsi="Times New Roman" w:cs="Times New Roman"/>
          <w:b/>
          <w:bCs/>
        </w:rPr>
      </w:pPr>
      <w:r w:rsidRPr="004B151B">
        <w:rPr>
          <w:rFonts w:ascii="Times New Roman" w:hAnsi="Times New Roman" w:cs="Times New Roman"/>
          <w:b/>
          <w:bCs/>
        </w:rPr>
        <w:t>Личностные результаты:</w:t>
      </w:r>
    </w:p>
    <w:p w:rsidR="00BF7DAD" w:rsidRPr="004B151B" w:rsidRDefault="00BF7DAD" w:rsidP="00BF7DAD">
      <w:pPr>
        <w:tabs>
          <w:tab w:val="left" w:pos="1125"/>
        </w:tabs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i/>
          <w:iCs/>
        </w:rPr>
      </w:pPr>
      <w:r w:rsidRPr="004B151B">
        <w:rPr>
          <w:rFonts w:ascii="Times New Roman" w:hAnsi="Times New Roman" w:cs="Times New Roman"/>
          <w:i/>
          <w:iCs/>
        </w:rPr>
        <w:t>Развитие мотивов учебной деятельности:</w:t>
      </w:r>
    </w:p>
    <w:p w:rsidR="00BF7DAD" w:rsidRPr="004B151B" w:rsidRDefault="00BF7DAD" w:rsidP="00BF7DAD">
      <w:pPr>
        <w:spacing w:after="0" w:line="240" w:lineRule="auto"/>
        <w:ind w:left="-142" w:right="-28" w:firstLine="709"/>
        <w:jc w:val="both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</w:rPr>
        <w:t>- проявляет мотивацию благополучия (желает заслужить одобрение, получить хорошие отметки);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000000"/>
        </w:rPr>
      </w:pPr>
      <w:r w:rsidRPr="004B151B">
        <w:rPr>
          <w:rFonts w:ascii="Times New Roman" w:hAnsi="Times New Roman" w:cs="Times New Roman"/>
          <w:i/>
          <w:iCs/>
          <w:color w:val="000000"/>
        </w:rPr>
        <w:t>Ответственность за собственное здоровье, безопасность и жизнь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000000"/>
        </w:rPr>
      </w:pPr>
      <w:r w:rsidRPr="004B151B">
        <w:rPr>
          <w:rFonts w:ascii="Times New Roman" w:hAnsi="Times New Roman" w:cs="Times New Roman"/>
          <w:color w:val="000000"/>
        </w:rPr>
        <w:t xml:space="preserve">- осознает, что определенные его действия несут опасность для него; 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000000"/>
        </w:rPr>
      </w:pPr>
      <w:r w:rsidRPr="004B151B">
        <w:rPr>
          <w:rFonts w:ascii="Times New Roman" w:hAnsi="Times New Roman" w:cs="Times New Roman"/>
          <w:i/>
          <w:iCs/>
          <w:color w:val="000000"/>
        </w:rPr>
        <w:t>Ответственность за собственные вещи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000000"/>
        </w:rPr>
      </w:pPr>
      <w:r w:rsidRPr="004B151B">
        <w:rPr>
          <w:rFonts w:ascii="Times New Roman" w:hAnsi="Times New Roman" w:cs="Times New Roman"/>
          <w:color w:val="000000"/>
        </w:rPr>
        <w:t xml:space="preserve">- осознает ответственность, связанную с сохранностью его вещей: одежды, игрушек; 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  <w:i/>
          <w:iCs/>
        </w:rPr>
        <w:t>Формирование эстетических потребностей, ценностей, чувств:</w:t>
      </w:r>
    </w:p>
    <w:p w:rsidR="00BF7DAD" w:rsidRPr="004B151B" w:rsidRDefault="00BF7DAD" w:rsidP="00BF7DAD">
      <w:pPr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51B">
        <w:rPr>
          <w:rFonts w:ascii="Times New Roman" w:hAnsi="Times New Roman" w:cs="Times New Roman"/>
        </w:rPr>
        <w:t xml:space="preserve">- </w:t>
      </w:r>
      <w:r w:rsidRPr="004B151B">
        <w:rPr>
          <w:rFonts w:ascii="Times New Roman" w:hAnsi="Times New Roman" w:cs="Times New Roman"/>
          <w:color w:val="333333"/>
          <w:shd w:val="clear" w:color="auto" w:fill="FFFFFF"/>
        </w:rPr>
        <w:t>воспринимает и наблюдает за окружающими предметами и явлениями;</w:t>
      </w:r>
    </w:p>
    <w:p w:rsidR="00BF7DAD" w:rsidRPr="004B151B" w:rsidRDefault="00BF7DAD" w:rsidP="00BF7DAD">
      <w:pPr>
        <w:spacing w:after="0" w:line="240" w:lineRule="auto"/>
        <w:ind w:left="-142" w:right="-28" w:firstLine="709"/>
        <w:jc w:val="both"/>
        <w:rPr>
          <w:rFonts w:ascii="Times New Roman" w:hAnsi="Times New Roman" w:cs="Times New Roman"/>
        </w:rPr>
      </w:pPr>
      <w:r w:rsidRPr="004B151B">
        <w:rPr>
          <w:rFonts w:ascii="Times New Roman" w:hAnsi="Times New Roman" w:cs="Times New Roman"/>
          <w:i/>
          <w:iCs/>
        </w:rPr>
        <w:t xml:space="preserve">Развитие навыков сотрудничества </w:t>
      </w:r>
      <w:proofErr w:type="gramStart"/>
      <w:r w:rsidRPr="004B151B">
        <w:rPr>
          <w:rFonts w:ascii="Times New Roman" w:hAnsi="Times New Roman" w:cs="Times New Roman"/>
          <w:i/>
          <w:iCs/>
        </w:rPr>
        <w:t>со</w:t>
      </w:r>
      <w:proofErr w:type="gramEnd"/>
      <w:r w:rsidRPr="004B151B">
        <w:rPr>
          <w:rFonts w:ascii="Times New Roman" w:hAnsi="Times New Roman" w:cs="Times New Roman"/>
          <w:i/>
          <w:iCs/>
        </w:rPr>
        <w:t xml:space="preserve"> взрослыми и сверстниками: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000000"/>
        </w:rPr>
      </w:pPr>
      <w:r w:rsidRPr="004B151B">
        <w:rPr>
          <w:rFonts w:ascii="Times New Roman" w:hAnsi="Times New Roman" w:cs="Times New Roman"/>
          <w:color w:val="000000"/>
        </w:rPr>
        <w:t>- принимает участие в коллективных делах и играх;</w:t>
      </w:r>
    </w:p>
    <w:p w:rsidR="00BF7DAD" w:rsidRPr="004B151B" w:rsidRDefault="00BF7DAD" w:rsidP="00BF7DAD">
      <w:pPr>
        <w:shd w:val="clear" w:color="auto" w:fill="FFFFFF"/>
        <w:spacing w:after="0" w:line="240" w:lineRule="auto"/>
        <w:ind w:left="-142" w:right="-28" w:firstLine="709"/>
        <w:jc w:val="both"/>
        <w:rPr>
          <w:rFonts w:ascii="Times New Roman" w:hAnsi="Times New Roman" w:cs="Times New Roman"/>
          <w:color w:val="000000"/>
        </w:rPr>
      </w:pPr>
      <w:r w:rsidRPr="004B151B">
        <w:rPr>
          <w:rFonts w:ascii="Times New Roman" w:hAnsi="Times New Roman" w:cs="Times New Roman"/>
          <w:color w:val="000000"/>
        </w:rPr>
        <w:t>- принимать и оказывать помощь.</w:t>
      </w:r>
    </w:p>
    <w:p w:rsidR="00BF7DAD" w:rsidRPr="004B151B" w:rsidRDefault="00BF7DAD" w:rsidP="00BF7DAD">
      <w:pPr>
        <w:spacing w:before="158" w:after="0" w:line="240" w:lineRule="auto"/>
        <w:ind w:left="-142" w:right="115" w:firstLine="709"/>
        <w:rPr>
          <w:rFonts w:ascii="Times New Roman" w:hAnsi="Times New Roman" w:cs="Times New Roman"/>
          <w:b/>
          <w:bCs/>
        </w:rPr>
      </w:pPr>
      <w:r w:rsidRPr="004B151B">
        <w:rPr>
          <w:rFonts w:ascii="Times New Roman" w:hAnsi="Times New Roman" w:cs="Times New Roman"/>
          <w:b/>
          <w:bCs/>
        </w:rPr>
        <w:t>Предметные результаты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1) Представление о себе как «Я», осознание общности и различий «Я» от других.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- Соотнесение себя со своим именем, своим изображением на фотографии, отражением в зеркале.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Представление о собственном теле.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- Отнесение себя к определенному полу.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Умение определять «моё» и «не моё», осознавать и выражать свои интересы, желания.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Умение сообщать общие сведения о себе: имя, фамилия, возраст, пол, место жительства, интересы.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2) Умение решать каждодневные жизненные задачи, связанные с удовлетворением первоочередных потребностей.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Умение обслуживать себя: выполнять гигиенические процедуры, одеваться и раздеваться и др.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Умение сообщать о своих потребностях и желаниях.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3) Умение поддерживать режим дня с необходимыми оздоровительными процедурами.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- Умение определять свое самочувствие (как хорошее или плохое), показывать или сообщать о болезненных ощущениях взрослому.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Умение соблюдать гигиенические правила в соответствии с режимом дня (чистка зубов утром и вечером, мытье рук перед едой и после посещения туалета).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 xml:space="preserve">- Умение следить за своим внешним видом. 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4) Представления о своей семье, взаимоотношениях в семье.</w:t>
      </w:r>
    </w:p>
    <w:p w:rsidR="00BF7DAD" w:rsidRPr="004B151B" w:rsidRDefault="00BF7DAD" w:rsidP="00BF7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151B">
        <w:rPr>
          <w:rFonts w:ascii="Times New Roman" w:eastAsia="Times New Roman" w:hAnsi="Times New Roman" w:cs="Times New Roman"/>
          <w:lang w:eastAsia="ar-SA"/>
        </w:rPr>
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</w:t>
      </w:r>
    </w:p>
    <w:p w:rsidR="00BF7DAD" w:rsidRPr="004B151B" w:rsidRDefault="00BF7DAD" w:rsidP="00BF7DA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lang w:eastAsia="zh-CN"/>
        </w:rPr>
      </w:pPr>
    </w:p>
    <w:p w:rsidR="004B151B" w:rsidRPr="004B151B" w:rsidRDefault="004B151B" w:rsidP="00BF7D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/>
        </w:rPr>
      </w:pPr>
    </w:p>
    <w:p w:rsidR="004B151B" w:rsidRPr="004B151B" w:rsidRDefault="004B151B" w:rsidP="00BF7D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/>
        </w:rPr>
      </w:pPr>
    </w:p>
    <w:p w:rsidR="004B151B" w:rsidRPr="004B151B" w:rsidRDefault="004B151B" w:rsidP="00BF7D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/>
        </w:rPr>
      </w:pPr>
    </w:p>
    <w:p w:rsidR="004B151B" w:rsidRPr="004B151B" w:rsidRDefault="004B151B" w:rsidP="00BF7D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/>
        </w:rPr>
      </w:pPr>
    </w:p>
    <w:p w:rsidR="004B151B" w:rsidRPr="004B151B" w:rsidRDefault="00DE7A95" w:rsidP="00BF7D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/>
        </w:rPr>
      </w:pPr>
      <w:proofErr w:type="gramStart"/>
      <w:r>
        <w:rPr>
          <w:rFonts w:ascii="Times New Roman" w:eastAsia="SimSun" w:hAnsi="Times New Roman" w:cs="Times New Roman"/>
          <w:b/>
          <w:kern w:val="2"/>
          <w:lang w:eastAsia="zh-CN"/>
        </w:rPr>
        <w:t>Тематическая</w:t>
      </w:r>
      <w:proofErr w:type="gramEnd"/>
      <w:r>
        <w:rPr>
          <w:rFonts w:ascii="Times New Roman" w:eastAsia="SimSun" w:hAnsi="Times New Roman" w:cs="Times New Roman"/>
          <w:b/>
          <w:kern w:val="2"/>
          <w:lang w:eastAsia="zh-CN"/>
        </w:rPr>
        <w:t xml:space="preserve"> планирование</w:t>
      </w:r>
    </w:p>
    <w:p w:rsidR="004B151B" w:rsidRPr="004B151B" w:rsidRDefault="004B151B" w:rsidP="004B151B">
      <w:pPr>
        <w:rPr>
          <w:rFonts w:ascii="Times New Roman" w:hAnsi="Times New Roman" w:cs="Times New Roman"/>
          <w:b/>
        </w:rPr>
      </w:pPr>
    </w:p>
    <w:p w:rsidR="004B151B" w:rsidRPr="004B151B" w:rsidRDefault="004B151B" w:rsidP="004B151B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4B151B" w:rsidRPr="00DE7A95" w:rsidTr="000E5360">
        <w:trPr>
          <w:trHeight w:val="1098"/>
        </w:trPr>
        <w:tc>
          <w:tcPr>
            <w:tcW w:w="706" w:type="dxa"/>
          </w:tcPr>
          <w:p w:rsidR="004B151B" w:rsidRPr="00DE7A95" w:rsidRDefault="004B151B" w:rsidP="000E5360">
            <w:pPr>
              <w:spacing w:before="2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37" w:line="360" w:lineRule="auto"/>
              <w:ind w:right="4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Наименование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разделов</w:t>
            </w:r>
            <w:proofErr w:type="spellEnd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тем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радела</w:t>
            </w:r>
            <w:proofErr w:type="spellEnd"/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7" w:line="36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Кол-во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64"/>
                <w:w w:val="9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4B151B" w:rsidRPr="00DE7A95" w:rsidTr="000E5360">
        <w:trPr>
          <w:trHeight w:val="959"/>
        </w:trPr>
        <w:tc>
          <w:tcPr>
            <w:tcW w:w="9633" w:type="dxa"/>
            <w:gridSpan w:val="4"/>
          </w:tcPr>
          <w:p w:rsidR="004B151B" w:rsidRPr="00DE7A95" w:rsidRDefault="004B151B" w:rsidP="000E5360">
            <w:pPr>
              <w:spacing w:before="237"/>
              <w:ind w:right="12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lastRenderedPageBreak/>
              <w:t>Раздел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1.</w:t>
            </w:r>
            <w:r w:rsidRPr="00DE7A95">
              <w:rPr>
                <w:rFonts w:ascii="Times New Roman" w:hAnsi="Times New Roman" w:cs="Times New Roman"/>
                <w:b/>
                <w:spacing w:val="38"/>
                <w:w w:val="9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Представление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42"/>
                <w:w w:val="95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о</w:t>
            </w:r>
            <w:r w:rsidRPr="00DE7A95">
              <w:rPr>
                <w:rFonts w:ascii="Times New Roman" w:hAnsi="Times New Roman" w:cs="Times New Roman"/>
                <w:b/>
                <w:spacing w:val="28"/>
                <w:w w:val="9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себе</w:t>
            </w:r>
            <w:proofErr w:type="spellEnd"/>
            <w:r w:rsidRPr="00DE7A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.</w:t>
            </w:r>
          </w:p>
        </w:tc>
      </w:tr>
      <w:tr w:rsidR="004B151B" w:rsidRPr="00DE7A95" w:rsidTr="000E5360">
        <w:trPr>
          <w:trHeight w:val="4345"/>
        </w:trPr>
        <w:tc>
          <w:tcPr>
            <w:tcW w:w="706" w:type="dxa"/>
          </w:tcPr>
          <w:p w:rsidR="004B151B" w:rsidRPr="00DE7A95" w:rsidRDefault="004B151B" w:rsidP="000E5360">
            <w:pPr>
              <w:spacing w:before="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spellEnd"/>
            <w:proofErr w:type="gram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3152"/>
              </w:tabs>
              <w:spacing w:before="238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Восприятие частей тела как отдельных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элементов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внимания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отдельных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частях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произвольных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двигательных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сенсорных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реакций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отдельных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частей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ритма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ритмом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движений,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пространстве,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основных пространственных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координат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тела: верх и низ, спереди и сзади, справа</w:t>
            </w:r>
            <w:r w:rsidRPr="00DE7A9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слева.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  <w:tr w:rsidR="004B151B" w:rsidRPr="00DE7A95" w:rsidTr="000E5360">
        <w:trPr>
          <w:trHeight w:val="2174"/>
        </w:trPr>
        <w:tc>
          <w:tcPr>
            <w:tcW w:w="706" w:type="dxa"/>
          </w:tcPr>
          <w:p w:rsidR="004B151B" w:rsidRPr="00DE7A95" w:rsidRDefault="004B151B" w:rsidP="000E5360">
            <w:pPr>
              <w:spacing w:before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Моё</w:t>
            </w:r>
            <w:proofErr w:type="spellEnd"/>
            <w:r w:rsidRPr="00DE7A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37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имени,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отклик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доступным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способом.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зрительного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«Я»: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умения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узнавать   </w:t>
            </w:r>
            <w:r w:rsidRPr="00DE7A95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себя   </w:t>
            </w:r>
            <w:r w:rsidRPr="00DE7A95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  </w:t>
            </w:r>
            <w:r w:rsidRPr="00DE7A95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зеркале,   </w:t>
            </w:r>
            <w:r w:rsidRPr="00DE7A95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</w:t>
            </w:r>
          </w:p>
          <w:p w:rsidR="004B151B" w:rsidRPr="00DE7A95" w:rsidRDefault="004B151B" w:rsidP="000E5360">
            <w:pPr>
              <w:spacing w:line="307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узнавать   </w:t>
            </w:r>
            <w:r w:rsidRPr="00DE7A95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себя   </w:t>
            </w:r>
            <w:r w:rsidRPr="00DE7A95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  </w:t>
            </w:r>
            <w:r w:rsidRPr="00DE7A95">
              <w:rPr>
                <w:rFonts w:ascii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фотографиях   </w:t>
            </w:r>
            <w:r w:rsidRPr="00DE7A95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</w:tbl>
    <w:p w:rsidR="004B151B" w:rsidRPr="00DE7A95" w:rsidRDefault="004B151B" w:rsidP="004B151B">
      <w:pPr>
        <w:rPr>
          <w:rFonts w:ascii="Times New Roman" w:hAnsi="Times New Roman" w:cs="Times New Roman"/>
          <w:sz w:val="20"/>
          <w:szCs w:val="20"/>
        </w:rPr>
        <w:sectPr w:rsidR="004B151B" w:rsidRPr="00DE7A95" w:rsidSect="004B151B">
          <w:pgSz w:w="11910" w:h="16840"/>
          <w:pgMar w:top="1120" w:right="853" w:bottom="118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4B151B" w:rsidRPr="00DE7A95" w:rsidTr="000E5360">
        <w:trPr>
          <w:trHeight w:val="882"/>
        </w:trPr>
        <w:tc>
          <w:tcPr>
            <w:tcW w:w="706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показывать</w:t>
            </w:r>
            <w:r w:rsidRPr="00DE7A95">
              <w:rPr>
                <w:rFonts w:ascii="Times New Roman" w:hAnsi="Times New Roman" w:cs="Times New Roman"/>
                <w:spacing w:val="16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себя.</w:t>
            </w:r>
            <w:r w:rsidRPr="00DE7A95">
              <w:rPr>
                <w:rFonts w:ascii="Times New Roman" w:hAnsi="Times New Roman" w:cs="Times New Roman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Называть</w:t>
            </w:r>
            <w:r w:rsidRPr="00DE7A95">
              <w:rPr>
                <w:rFonts w:ascii="Times New Roman" w:hAnsi="Times New Roman" w:cs="Times New Roman"/>
                <w:spacing w:val="16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свой</w:t>
            </w:r>
            <w:r w:rsidRPr="00DE7A95">
              <w:rPr>
                <w:rFonts w:ascii="Times New Roman" w:hAnsi="Times New Roman" w:cs="Times New Roman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возраст.</w:t>
            </w:r>
            <w:r w:rsidRPr="00DE7A95">
              <w:rPr>
                <w:rFonts w:ascii="Times New Roman" w:hAnsi="Times New Roman" w:cs="Times New Roman"/>
                <w:spacing w:val="-64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51B" w:rsidRPr="00DE7A95" w:rsidTr="000E5360">
        <w:trPr>
          <w:trHeight w:val="3379"/>
        </w:trPr>
        <w:tc>
          <w:tcPr>
            <w:tcW w:w="706" w:type="dxa"/>
          </w:tcPr>
          <w:p w:rsidR="004B151B" w:rsidRPr="00DE7A95" w:rsidRDefault="004B151B" w:rsidP="000E5360">
            <w:pPr>
              <w:spacing w:before="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proofErr w:type="spellEnd"/>
            <w:r w:rsidRPr="00DE7A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люди</w:t>
            </w:r>
            <w:proofErr w:type="spellEnd"/>
            <w:r w:rsidRPr="00DE7A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2350"/>
                <w:tab w:val="left" w:pos="4321"/>
              </w:tabs>
              <w:spacing w:before="233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собственной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гендерной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(мальчик,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девочка) и возрастных представлений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(ребенок, взрослый, малыш, большой).</w:t>
            </w:r>
            <w:proofErr w:type="gram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определять «моё» и «не моё»,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осознавать и выражать свои интересы,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желания.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возрастных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изменениях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Мои</w:t>
            </w:r>
            <w:proofErr w:type="spellEnd"/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одноклассники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E7A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7A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  <w:tr w:rsidR="004B151B" w:rsidRPr="00DE7A95" w:rsidTr="000E5360">
        <w:trPr>
          <w:trHeight w:val="965"/>
        </w:trPr>
        <w:tc>
          <w:tcPr>
            <w:tcW w:w="9633" w:type="dxa"/>
            <w:gridSpan w:val="4"/>
          </w:tcPr>
          <w:p w:rsidR="004B151B" w:rsidRPr="00DE7A95" w:rsidRDefault="004B151B" w:rsidP="000E5360">
            <w:pPr>
              <w:spacing w:before="233"/>
              <w:ind w:righ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E7A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Гигиена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тела</w:t>
            </w:r>
            <w:proofErr w:type="spellEnd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151B" w:rsidRPr="00DE7A95" w:rsidTr="000E5360">
        <w:trPr>
          <w:trHeight w:val="2414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tabs>
                <w:tab w:val="left" w:pos="2585"/>
              </w:tabs>
              <w:spacing w:before="227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spellEnd"/>
            <w:r w:rsidRPr="00DE7A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2585"/>
              </w:tabs>
              <w:spacing w:before="22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собственным телом, его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частями.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схемы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двигательных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способностях.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Пространственные</w:t>
            </w:r>
            <w:proofErr w:type="spellEnd"/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своего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тела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своим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телом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1</w:t>
            </w:r>
          </w:p>
        </w:tc>
      </w:tr>
      <w:tr w:rsidR="004B151B" w:rsidRPr="00DE7A95" w:rsidTr="000E5360">
        <w:trPr>
          <w:trHeight w:val="2410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tabs>
                <w:tab w:val="left" w:pos="2011"/>
              </w:tabs>
              <w:spacing w:before="228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(голова,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туловище,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руки,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ноги).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другом</w:t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ребенке.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8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Восприятие тела как целого. Узнавание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части тела, как части собственного тела,</w:t>
            </w:r>
            <w:r w:rsidRPr="00DE7A9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другого ребенка.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Голова. Руки: кисть,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пальцы,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ногти.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Ноги: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стопа,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пальцы,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ногти.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Туловище: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шея,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плечи,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грудь,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живот,</w:t>
            </w:r>
            <w:r w:rsidRPr="00DE7A95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спина.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1444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tabs>
                <w:tab w:val="left" w:pos="2096"/>
              </w:tabs>
              <w:spacing w:before="227"/>
              <w:ind w:right="9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лица.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себе,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другом</w:t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ребенке.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1674"/>
                <w:tab w:val="left" w:pos="2004"/>
                <w:tab w:val="left" w:pos="3347"/>
                <w:tab w:val="left" w:pos="4210"/>
              </w:tabs>
              <w:spacing w:before="227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понятием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части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лица: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глаза,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рот,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уши.</w:t>
            </w:r>
            <w:r w:rsidRPr="00DE7A95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Волосы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2174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Уход</w:t>
            </w:r>
            <w:proofErr w:type="spellEnd"/>
            <w:r w:rsidRPr="00DE7A95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E7A95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телом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Умывальная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умывальной комнате. Ванная комната,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душ. Атрибуты в душе для мытья тела.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Намачивание</w:t>
            </w:r>
            <w:r w:rsidRPr="00DE7A95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намыливание</w:t>
            </w:r>
            <w:r w:rsidRPr="00DE7A95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рук,</w:t>
            </w:r>
            <w:r w:rsidRPr="00DE7A95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ног.</w:t>
            </w:r>
          </w:p>
          <w:p w:rsidR="004B151B" w:rsidRPr="00DE7A95" w:rsidRDefault="004B151B" w:rsidP="000E5360">
            <w:pPr>
              <w:tabs>
                <w:tab w:val="left" w:pos="1756"/>
                <w:tab w:val="left" w:pos="3366"/>
              </w:tabs>
              <w:spacing w:line="322" w:lineRule="exact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Смывание мыла с рук, ног.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Вытирание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Соблюдение</w:t>
            </w:r>
            <w:proofErr w:type="spellEnd"/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</w:tbl>
    <w:p w:rsidR="004B151B" w:rsidRPr="00DE7A95" w:rsidRDefault="004B151B" w:rsidP="004B151B">
      <w:pPr>
        <w:rPr>
          <w:rFonts w:ascii="Times New Roman" w:hAnsi="Times New Roman" w:cs="Times New Roman"/>
          <w:sz w:val="20"/>
          <w:szCs w:val="20"/>
        </w:rPr>
        <w:sectPr w:rsidR="004B151B" w:rsidRPr="00DE7A95" w:rsidSect="000D4E8E">
          <w:type w:val="continuous"/>
          <w:pgSz w:w="11910" w:h="16840"/>
          <w:pgMar w:top="1120" w:right="853" w:bottom="153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4B151B" w:rsidRPr="00DE7A95" w:rsidTr="000E5360">
        <w:trPr>
          <w:trHeight w:val="882"/>
        </w:trPr>
        <w:tc>
          <w:tcPr>
            <w:tcW w:w="706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2914"/>
                <w:tab w:val="left" w:pos="4406"/>
              </w:tabs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последовательности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действий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мытье</w:t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тела.</w:t>
            </w:r>
            <w:r w:rsidRPr="00DE7A95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Расчесывание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волос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51B" w:rsidRPr="00DE7A95" w:rsidTr="000E5360">
        <w:trPr>
          <w:trHeight w:val="2415"/>
        </w:trPr>
        <w:tc>
          <w:tcPr>
            <w:tcW w:w="706" w:type="dxa"/>
          </w:tcPr>
          <w:p w:rsidR="004B151B" w:rsidRPr="00DE7A95" w:rsidRDefault="004B151B" w:rsidP="000E5360">
            <w:pPr>
              <w:spacing w:before="2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33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глаза,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уши.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ними.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умывания.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Умывание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поддержкой.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Чистка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ушей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носовым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платком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Гигиенические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2736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Уход</w:t>
            </w:r>
            <w:proofErr w:type="spellEnd"/>
            <w:r w:rsidRPr="00DE7A9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</w:t>
            </w:r>
            <w:proofErr w:type="spellEnd"/>
            <w:r w:rsidRPr="00DE7A9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полостью</w:t>
            </w:r>
            <w:proofErr w:type="spellEnd"/>
            <w:r w:rsidRPr="00DE7A9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рта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2489"/>
                <w:tab w:val="left" w:pos="4198"/>
              </w:tabs>
              <w:spacing w:before="227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Предметы</w:t>
            </w:r>
            <w:r w:rsidRPr="00DE7A9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санитарии</w:t>
            </w:r>
            <w:r w:rsidRPr="00DE7A9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гигиены:</w:t>
            </w:r>
            <w:r w:rsidRPr="00DE7A95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зубная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паста, зубная щётка и их назначение.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 за зубами. Знакомство со своими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зубами и полостью рта. Чистка зубов 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поддержкой.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Чистка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зубов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самостоятельно. Полоскание рта после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еды.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  <w:tr w:rsidR="004B151B" w:rsidRPr="00DE7A95" w:rsidTr="000E5360">
        <w:trPr>
          <w:trHeight w:val="960"/>
        </w:trPr>
        <w:tc>
          <w:tcPr>
            <w:tcW w:w="9633" w:type="dxa"/>
            <w:gridSpan w:val="4"/>
          </w:tcPr>
          <w:p w:rsidR="004B151B" w:rsidRPr="00DE7A95" w:rsidRDefault="004B151B" w:rsidP="000E5360">
            <w:pPr>
              <w:spacing w:before="232"/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E7A95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Туалет</w:t>
            </w:r>
            <w:proofErr w:type="spellEnd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151B" w:rsidRPr="00DE7A95" w:rsidTr="000E5360">
        <w:trPr>
          <w:trHeight w:val="1449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Туалетная</w:t>
            </w:r>
            <w:proofErr w:type="spellEnd"/>
            <w:r w:rsidRPr="00DE7A9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комната</w:t>
            </w:r>
            <w:proofErr w:type="spellEnd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Атрибуты</w:t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туалетной</w:t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комнаты.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</w:t>
            </w:r>
          </w:p>
          <w:p w:rsidR="004B151B" w:rsidRPr="00DE7A95" w:rsidRDefault="004B151B" w:rsidP="000E5360">
            <w:pPr>
              <w:tabs>
                <w:tab w:val="left" w:pos="1627"/>
                <w:tab w:val="left" w:pos="2888"/>
                <w:tab w:val="left" w:pos="4116"/>
              </w:tabs>
              <w:spacing w:before="5"/>
              <w:ind w:right="1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«туалет»,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унитаз,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кнопка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слива,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смывание</w:t>
            </w:r>
            <w:r w:rsidRPr="00DE7A95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унитаза.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2088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proofErr w:type="spellEnd"/>
            <w:r w:rsidRPr="00DE7A9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2441"/>
              </w:tabs>
              <w:spacing w:before="227"/>
              <w:ind w:right="10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последовательности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туалете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(поднимание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крышки,</w:t>
            </w:r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опускание</w:t>
            </w:r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сидения,</w:t>
            </w:r>
            <w:r w:rsidRPr="00DE7A9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спускание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одежды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брюк,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колготок,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трусов,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сидение на</w:t>
            </w:r>
            <w:r w:rsidRPr="00DE7A95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унитазе/горшке).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2414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tabs>
                <w:tab w:val="left" w:pos="2043"/>
              </w:tabs>
              <w:spacing w:before="227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Гигиена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после</w:t>
            </w:r>
            <w:proofErr w:type="spellEnd"/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proofErr w:type="spellEnd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туалета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10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Туалетная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отматывание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туалетной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бумаги,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нижнего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белья. Гигиенические процедуры после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мытьё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вытирание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пользования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полотенцем.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960"/>
        </w:trPr>
        <w:tc>
          <w:tcPr>
            <w:tcW w:w="9633" w:type="dxa"/>
            <w:gridSpan w:val="4"/>
          </w:tcPr>
          <w:p w:rsidR="004B151B" w:rsidRPr="00DE7A95" w:rsidRDefault="004B151B" w:rsidP="000E5360">
            <w:pPr>
              <w:tabs>
                <w:tab w:val="left" w:pos="1428"/>
              </w:tabs>
              <w:spacing w:before="2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4.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>Обращение</w:t>
            </w:r>
            <w:r w:rsidRPr="00DE7A95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одеждой</w:t>
            </w:r>
            <w:r w:rsidRPr="00DE7A9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обувью.</w:t>
            </w:r>
          </w:p>
        </w:tc>
      </w:tr>
    </w:tbl>
    <w:p w:rsidR="004B151B" w:rsidRPr="00DE7A95" w:rsidRDefault="004B151B" w:rsidP="004B151B">
      <w:pPr>
        <w:jc w:val="center"/>
        <w:rPr>
          <w:rFonts w:ascii="Times New Roman" w:hAnsi="Times New Roman" w:cs="Times New Roman"/>
          <w:sz w:val="20"/>
          <w:szCs w:val="20"/>
        </w:rPr>
        <w:sectPr w:rsidR="004B151B" w:rsidRPr="00DE7A95" w:rsidSect="000D4E8E">
          <w:type w:val="continuous"/>
          <w:pgSz w:w="11910" w:h="16840"/>
          <w:pgMar w:top="1120" w:right="853" w:bottom="118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4B151B" w:rsidRPr="00DE7A95" w:rsidTr="000E5360">
        <w:trPr>
          <w:trHeight w:val="3379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tabs>
                <w:tab w:val="left" w:pos="1804"/>
              </w:tabs>
              <w:spacing w:before="227"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одежды</w:t>
            </w:r>
          </w:p>
          <w:p w:rsidR="004B151B" w:rsidRPr="00DE7A95" w:rsidRDefault="004B151B" w:rsidP="000E5360">
            <w:pPr>
              <w:spacing w:line="242" w:lineRule="auto"/>
              <w:ind w:right="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(нижняя,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верхняя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школы</w:t>
            </w:r>
            <w:r w:rsidRPr="00DE7A9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прогулок</w:t>
            </w:r>
            <w:proofErr w:type="gramStart"/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видами нижней, верхней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одежды, домашней и школьной одежды.</w:t>
            </w:r>
            <w:r w:rsidRPr="00DE7A9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Лицевая,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изнаночная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сторона.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Выворачивание.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застежек: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молния,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пуговицы,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кнопки,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липучки.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хранения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одежды.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Уход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одеждой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(знакомство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понятиями: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стирка, сушка, глажка).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5</w:t>
            </w:r>
          </w:p>
        </w:tc>
      </w:tr>
      <w:tr w:rsidR="004B151B" w:rsidRPr="00DE7A95" w:rsidTr="000E5360">
        <w:trPr>
          <w:trHeight w:val="2654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 w:line="540" w:lineRule="auto"/>
              <w:ind w:right="6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обуви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Головные</w:t>
            </w:r>
            <w:proofErr w:type="spellEnd"/>
            <w:r w:rsidRPr="00DE7A9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уборы</w:t>
            </w:r>
            <w:proofErr w:type="spellEnd"/>
            <w:r w:rsidRPr="00DE7A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видами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обуви.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Правая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левая. Виды застёжек. Уход за обувью.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Хранение</w:t>
            </w:r>
            <w:r w:rsidRPr="00DE7A9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обуви.</w:t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DE7A95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отношение.</w:t>
            </w:r>
          </w:p>
          <w:p w:rsidR="004B151B" w:rsidRPr="00DE7A95" w:rsidRDefault="004B151B" w:rsidP="000E5360">
            <w:pPr>
              <w:spacing w:before="240" w:line="242" w:lineRule="auto"/>
              <w:ind w:righ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видами головных уборов.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хранения.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3053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8" w:line="32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Практические</w:t>
            </w:r>
          </w:p>
          <w:p w:rsidR="004B151B" w:rsidRPr="00DE7A95" w:rsidRDefault="004B151B" w:rsidP="000E5360">
            <w:pPr>
              <w:tabs>
                <w:tab w:val="left" w:pos="2596"/>
              </w:tabs>
              <w:ind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одевании</w:t>
            </w:r>
            <w:r w:rsidRPr="00DE7A95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обувании.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8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одевани</w:t>
            </w:r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я-</w:t>
            </w:r>
            <w:proofErr w:type="gramEnd"/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раздевания.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одевания-раздевания. Самостоятельное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одевание-раздевание.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Застегивание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молний.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Расстегивание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пуговиц,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молний,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ремня.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Застегивание,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расстегивание,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шнуровка.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7A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полку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5</w:t>
            </w:r>
          </w:p>
        </w:tc>
      </w:tr>
      <w:tr w:rsidR="004B151B" w:rsidRPr="00DE7A95" w:rsidTr="000E5360">
        <w:trPr>
          <w:trHeight w:val="965"/>
        </w:trPr>
        <w:tc>
          <w:tcPr>
            <w:tcW w:w="9633" w:type="dxa"/>
            <w:gridSpan w:val="4"/>
          </w:tcPr>
          <w:p w:rsidR="004B151B" w:rsidRPr="00DE7A95" w:rsidRDefault="004B151B" w:rsidP="000E5360">
            <w:pPr>
              <w:tabs>
                <w:tab w:val="left" w:pos="1426"/>
              </w:tabs>
              <w:spacing w:before="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пищи</w:t>
            </w:r>
            <w:proofErr w:type="spellEnd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151B" w:rsidRPr="00DE7A95" w:rsidTr="000E5360">
        <w:trPr>
          <w:trHeight w:val="1766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 w:rsidRPr="00DE7A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школьника: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утро,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вечер,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ночь.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ЗОЖ.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зарядка.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Сон.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болезней.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2414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Правильное</w:t>
            </w:r>
            <w:proofErr w:type="spellEnd"/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овощами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фруктами.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основными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продуктами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питания: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молоко,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рыба,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мяса.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Вкус.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Запах.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питания. ЗОЖ. Понятия</w:t>
            </w:r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завтрак, обед,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полдник,</w:t>
            </w:r>
            <w:r w:rsidRPr="00DE7A95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ужин.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5</w:t>
            </w:r>
          </w:p>
        </w:tc>
      </w:tr>
    </w:tbl>
    <w:p w:rsidR="004B151B" w:rsidRPr="00DE7A95" w:rsidRDefault="004B151B" w:rsidP="004B151B">
      <w:pPr>
        <w:rPr>
          <w:rFonts w:ascii="Times New Roman" w:hAnsi="Times New Roman" w:cs="Times New Roman"/>
          <w:sz w:val="20"/>
          <w:szCs w:val="20"/>
        </w:rPr>
        <w:sectPr w:rsidR="004B151B" w:rsidRPr="00DE7A95" w:rsidSect="000D4E8E">
          <w:type w:val="continuous"/>
          <w:pgSz w:w="11910" w:h="16840"/>
          <w:pgMar w:top="1120" w:right="853" w:bottom="118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4B151B" w:rsidRPr="00DE7A95" w:rsidTr="000E5360">
        <w:trPr>
          <w:trHeight w:val="1449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  <w:proofErr w:type="spellEnd"/>
            <w:r w:rsidRPr="00DE7A9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proofErr w:type="spellEnd"/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правилами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столовой. Правила поведения за столом.</w:t>
            </w:r>
            <w:r w:rsidRPr="00DE7A9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Пользование салфеткой.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  <w:tr w:rsidR="004B151B" w:rsidRPr="00DE7A95" w:rsidTr="000E5360">
        <w:trPr>
          <w:trHeight w:val="2088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Столовые</w:t>
            </w:r>
            <w:proofErr w:type="spellEnd"/>
            <w:r w:rsidRPr="00DE7A9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приборы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151B" w:rsidRPr="00DE7A95" w:rsidRDefault="004B151B" w:rsidP="000E5360">
            <w:pPr>
              <w:spacing w:before="240"/>
              <w:ind w:right="8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Сервировочная</w:t>
            </w:r>
            <w:proofErr w:type="spellEnd"/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со столовыми приборами.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во время еды столовых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приборов.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сервировки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Сервировка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стола.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Уборка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 со стола.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4</w:t>
            </w:r>
          </w:p>
        </w:tc>
      </w:tr>
      <w:tr w:rsidR="004B151B" w:rsidRPr="00DE7A95" w:rsidTr="000E5360">
        <w:trPr>
          <w:trHeight w:val="2736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пищи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tabs>
                <w:tab w:val="left" w:pos="2504"/>
                <w:tab w:val="left" w:pos="4188"/>
              </w:tabs>
              <w:spacing w:before="227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Сообщение о голоде и жажде. Принятие</w:t>
            </w:r>
            <w:r w:rsidRPr="00DE7A9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пищи.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Глотание.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Жевание. Прием жидкости. Выражение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предпочтений.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поддержкой.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Прием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DE7A9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пищи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самостоятельно.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Накладывание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пищи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тарелку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7A9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Наливание</w:t>
            </w:r>
            <w:proofErr w:type="spellEnd"/>
            <w:r w:rsidRPr="00DE7A9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жидкости</w:t>
            </w:r>
            <w:proofErr w:type="spellEnd"/>
            <w:r w:rsidRPr="00DE7A9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7A9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стакан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3</w:t>
            </w:r>
          </w:p>
        </w:tc>
      </w:tr>
      <w:tr w:rsidR="004B151B" w:rsidRPr="00DE7A95" w:rsidTr="000E5360">
        <w:trPr>
          <w:trHeight w:val="960"/>
        </w:trPr>
        <w:tc>
          <w:tcPr>
            <w:tcW w:w="9633" w:type="dxa"/>
            <w:gridSpan w:val="4"/>
          </w:tcPr>
          <w:p w:rsidR="004B151B" w:rsidRPr="00DE7A95" w:rsidRDefault="004B151B" w:rsidP="000E5360">
            <w:pPr>
              <w:spacing w:before="232"/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spellEnd"/>
            <w:r w:rsidRPr="00DE7A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DE7A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Семья</w:t>
            </w:r>
            <w:proofErr w:type="spellEnd"/>
            <w:r w:rsidRPr="00DE7A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151B" w:rsidRPr="00DE7A95" w:rsidTr="000E5360">
        <w:trPr>
          <w:trHeight w:val="4022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DE7A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7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Выделение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близких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ребёнку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людей,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эмоциональных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двигательных</w:t>
            </w:r>
            <w:r w:rsidRPr="00DE7A95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реакций</w:t>
            </w:r>
            <w:r w:rsidRPr="00DE7A9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E7A9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DE7A95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появление.</w:t>
            </w:r>
            <w:r w:rsidRPr="00DE7A95">
              <w:rPr>
                <w:rFonts w:ascii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поисковых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вопросов взрослого «Где мама», «Где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бабушка»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доступным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вариантам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них.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Узнавание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близких</w:t>
            </w:r>
            <w:proofErr w:type="gramEnd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появлении. Ознакомление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понятием «моя семья» и с семейными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ролями в ней (мама, сын, дочь, брат,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сестра)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4</w:t>
            </w:r>
          </w:p>
        </w:tc>
      </w:tr>
      <w:tr w:rsidR="004B151B" w:rsidRPr="00DE7A95" w:rsidTr="000E5360">
        <w:trPr>
          <w:trHeight w:val="1449"/>
        </w:trPr>
        <w:tc>
          <w:tcPr>
            <w:tcW w:w="706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tabs>
                <w:tab w:val="left" w:pos="1898"/>
              </w:tabs>
              <w:spacing w:before="228" w:line="362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7A9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членов</w:t>
            </w:r>
            <w:proofErr w:type="spellEnd"/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before="228" w:line="242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действиях</w:t>
            </w:r>
            <w:r w:rsidRPr="00DE7A95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близких людей в быту (например, мама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готовит,</w:t>
            </w:r>
            <w:r w:rsidRPr="00DE7A95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убирает).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  <w:tr w:rsidR="004B151B" w:rsidRPr="00DE7A95" w:rsidTr="000E5360">
        <w:trPr>
          <w:trHeight w:val="964"/>
        </w:trPr>
        <w:tc>
          <w:tcPr>
            <w:tcW w:w="706" w:type="dxa"/>
          </w:tcPr>
          <w:p w:rsidR="004B151B" w:rsidRPr="00DE7A95" w:rsidRDefault="004B151B" w:rsidP="000E5360">
            <w:pPr>
              <w:spacing w:before="2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33" w:type="dxa"/>
          </w:tcPr>
          <w:p w:rsidR="004B151B" w:rsidRPr="00DE7A95" w:rsidRDefault="004B151B" w:rsidP="000E5360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Семейные</w:t>
            </w:r>
            <w:proofErr w:type="spellEnd"/>
            <w:r w:rsidRPr="00DE7A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  <w:proofErr w:type="spellEnd"/>
            <w:r w:rsidRPr="00DE7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5" w:type="dxa"/>
          </w:tcPr>
          <w:p w:rsidR="004B151B" w:rsidRPr="00DE7A95" w:rsidRDefault="004B151B" w:rsidP="000E5360">
            <w:pPr>
              <w:spacing w:line="3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праздниках</w:t>
            </w:r>
            <w:proofErr w:type="gramEnd"/>
            <w:r w:rsidRPr="00DE7A95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4B151B" w:rsidRPr="00DE7A95" w:rsidRDefault="004B151B" w:rsidP="000E5360">
            <w:pPr>
              <w:spacing w:line="322" w:lineRule="exact"/>
              <w:ind w:right="8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традициях</w:t>
            </w:r>
            <w:proofErr w:type="gramEnd"/>
            <w:r w:rsidRPr="00DE7A9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семьи</w:t>
            </w:r>
            <w:r w:rsidRPr="00DE7A95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(день</w:t>
            </w:r>
            <w:r w:rsidRPr="00DE7A95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рожденья,</w:t>
            </w:r>
            <w:r w:rsidRPr="00DE7A95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DE7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Новый год).</w:t>
            </w:r>
          </w:p>
        </w:tc>
        <w:tc>
          <w:tcPr>
            <w:tcW w:w="1129" w:type="dxa"/>
          </w:tcPr>
          <w:p w:rsidR="004B151B" w:rsidRPr="00DE7A95" w:rsidRDefault="004B151B" w:rsidP="000E5360">
            <w:pPr>
              <w:spacing w:before="2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A95">
              <w:rPr>
                <w:rFonts w:ascii="Times New Roman" w:hAnsi="Times New Roman" w:cs="Times New Roman"/>
                <w:bCs/>
                <w:w w:val="99"/>
                <w:sz w:val="20"/>
                <w:szCs w:val="20"/>
              </w:rPr>
              <w:t>2</w:t>
            </w:r>
          </w:p>
        </w:tc>
      </w:tr>
    </w:tbl>
    <w:p w:rsidR="004B151B" w:rsidRPr="00DE7A95" w:rsidRDefault="004B151B" w:rsidP="004B151B">
      <w:pPr>
        <w:pStyle w:val="a7"/>
        <w:spacing w:before="10"/>
        <w:rPr>
          <w:sz w:val="20"/>
          <w:szCs w:val="20"/>
        </w:rPr>
      </w:pPr>
    </w:p>
    <w:p w:rsidR="00956C03" w:rsidRPr="00DE7A95" w:rsidRDefault="00956C03" w:rsidP="004B151B">
      <w:pPr>
        <w:pStyle w:val="1"/>
        <w:spacing w:line="355" w:lineRule="auto"/>
        <w:ind w:right="139"/>
        <w:jc w:val="center"/>
        <w:rPr>
          <w:sz w:val="20"/>
          <w:szCs w:val="20"/>
        </w:rPr>
      </w:pPr>
    </w:p>
    <w:p w:rsidR="00956C03" w:rsidRPr="00DE7A95" w:rsidRDefault="00956C03" w:rsidP="00956C03">
      <w:pPr>
        <w:tabs>
          <w:tab w:val="left" w:pos="3915"/>
        </w:tabs>
        <w:spacing w:after="0" w:line="240" w:lineRule="auto"/>
        <w:ind w:right="-28"/>
        <w:rPr>
          <w:rFonts w:ascii="Times New Roman" w:hAnsi="Times New Roman" w:cs="Times New Roman"/>
          <w:b/>
          <w:bCs/>
          <w:sz w:val="20"/>
          <w:szCs w:val="20"/>
        </w:rPr>
      </w:pPr>
    </w:p>
    <w:p w:rsidR="00956C03" w:rsidRPr="00DE7A95" w:rsidRDefault="00956C03" w:rsidP="00956C03">
      <w:pPr>
        <w:tabs>
          <w:tab w:val="left" w:pos="3915"/>
        </w:tabs>
        <w:spacing w:after="0" w:line="240" w:lineRule="auto"/>
        <w:ind w:left="-142" w:right="-28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7A95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Учебно-методическое обеспечение:</w:t>
      </w:r>
    </w:p>
    <w:p w:rsidR="00956C03" w:rsidRPr="00DE7A95" w:rsidRDefault="00956C03" w:rsidP="00956C03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A95">
        <w:rPr>
          <w:rFonts w:ascii="Times New Roman" w:eastAsia="Times New Roman" w:hAnsi="Times New Roman" w:cs="Times New Roman"/>
          <w:i/>
          <w:sz w:val="20"/>
          <w:szCs w:val="20"/>
        </w:rPr>
        <w:t>Основная:</w:t>
      </w:r>
      <w:r w:rsidRPr="00DE7A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56C03" w:rsidRPr="00DE7A95" w:rsidRDefault="00956C03" w:rsidP="00956C03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0"/>
        </w:rPr>
      </w:pPr>
      <w:r w:rsidRPr="00DE7A95">
        <w:rPr>
          <w:rFonts w:ascii="Times New Roman" w:hAnsi="Times New Roman" w:cs="Times New Roman"/>
          <w:sz w:val="20"/>
          <w:szCs w:val="20"/>
        </w:rPr>
        <w:t xml:space="preserve">   1. </w:t>
      </w:r>
      <w:proofErr w:type="gramStart"/>
      <w:r w:rsidRPr="00DE7A95">
        <w:rPr>
          <w:rFonts w:ascii="Times New Roman" w:hAnsi="Times New Roman" w:cs="Times New Roman"/>
          <w:snapToGrid w:val="0"/>
          <w:sz w:val="20"/>
          <w:szCs w:val="20"/>
        </w:rPr>
        <w:t>Программы классов (групп) для умственно отсталых детей (программа «Особый ребёнок»), утвержденной на заседании лаборатории специального образования ПКИПКРО (Пермь:</w:t>
      </w:r>
      <w:proofErr w:type="gramEnd"/>
      <w:r w:rsidRPr="00DE7A95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proofErr w:type="gramStart"/>
      <w:r w:rsidRPr="00DE7A95">
        <w:rPr>
          <w:rFonts w:ascii="Times New Roman" w:hAnsi="Times New Roman" w:cs="Times New Roman"/>
          <w:snapToGrid w:val="0"/>
          <w:sz w:val="20"/>
          <w:szCs w:val="20"/>
        </w:rPr>
        <w:t>ПОИПКРО, 2010 г.), на основе программы обучения глубоко умственно отсталых детей.</w:t>
      </w:r>
      <w:proofErr w:type="gramEnd"/>
      <w:r w:rsidRPr="00DE7A95">
        <w:rPr>
          <w:rFonts w:ascii="Times New Roman" w:hAnsi="Times New Roman" w:cs="Times New Roman"/>
          <w:snapToGrid w:val="0"/>
          <w:sz w:val="20"/>
          <w:szCs w:val="20"/>
        </w:rPr>
        <w:t xml:space="preserve">  М.,1983</w:t>
      </w:r>
    </w:p>
    <w:p w:rsidR="00956C03" w:rsidRPr="00DE7A95" w:rsidRDefault="00956C03" w:rsidP="00956C03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56C03" w:rsidRPr="00DE7A95" w:rsidRDefault="00956C03" w:rsidP="00956C03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7A95">
        <w:rPr>
          <w:rFonts w:ascii="Times New Roman" w:eastAsia="Times New Roman" w:hAnsi="Times New Roman" w:cs="Times New Roman"/>
          <w:i/>
          <w:sz w:val="20"/>
          <w:szCs w:val="20"/>
        </w:rPr>
        <w:t>Дополнительная:</w:t>
      </w:r>
    </w:p>
    <w:p w:rsidR="00956C03" w:rsidRPr="00DE7A95" w:rsidRDefault="00956C03" w:rsidP="00956C03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DE7A95">
        <w:rPr>
          <w:rFonts w:ascii="Times New Roman" w:eastAsia="Times New Roman" w:hAnsi="Times New Roman" w:cs="Times New Roman"/>
          <w:sz w:val="20"/>
          <w:szCs w:val="20"/>
        </w:rPr>
        <w:t xml:space="preserve">  1.  Н. Б. Матвеева «Живой мир и человека» ФГОС ОВЗ. учебник для 3 класса. Москва,2020г</w:t>
      </w:r>
    </w:p>
    <w:p w:rsidR="00956C03" w:rsidRPr="00DE7A95" w:rsidRDefault="00956C03" w:rsidP="00956C03">
      <w:pPr>
        <w:rPr>
          <w:rFonts w:ascii="Times New Roman" w:hAnsi="Times New Roman" w:cs="Times New Roman"/>
          <w:sz w:val="20"/>
          <w:szCs w:val="20"/>
        </w:rPr>
      </w:pPr>
      <w:r w:rsidRPr="00DE7A95">
        <w:rPr>
          <w:rFonts w:ascii="Times New Roman" w:eastAsia="Times New Roman" w:hAnsi="Times New Roman" w:cs="Times New Roman"/>
          <w:sz w:val="20"/>
          <w:szCs w:val="20"/>
        </w:rPr>
        <w:t xml:space="preserve">  2.  Н. Б. Матвеева «Живой мир и человека» ФГОС ОВЗ. учебник для 2 класса. Москва</w:t>
      </w:r>
    </w:p>
    <w:p w:rsidR="00956C03" w:rsidRPr="00DE7A95" w:rsidRDefault="00956C03" w:rsidP="00956C03">
      <w:pPr>
        <w:pStyle w:val="1"/>
        <w:spacing w:line="355" w:lineRule="auto"/>
        <w:ind w:left="0" w:right="139"/>
        <w:rPr>
          <w:sz w:val="20"/>
          <w:szCs w:val="20"/>
        </w:rPr>
      </w:pPr>
    </w:p>
    <w:p w:rsidR="004B151B" w:rsidRPr="00DE7A95" w:rsidRDefault="004B151B" w:rsidP="004B151B">
      <w:pPr>
        <w:pStyle w:val="1"/>
        <w:spacing w:line="355" w:lineRule="auto"/>
        <w:ind w:right="139"/>
        <w:jc w:val="center"/>
        <w:rPr>
          <w:sz w:val="20"/>
          <w:szCs w:val="20"/>
        </w:rPr>
      </w:pPr>
      <w:r w:rsidRPr="00DE7A95">
        <w:rPr>
          <w:sz w:val="20"/>
          <w:szCs w:val="20"/>
        </w:rPr>
        <w:t>МАТЕРИАЛЬНО-ТЕХНИЧЕСКОЕ</w:t>
      </w:r>
      <w:r w:rsidRPr="00DE7A95">
        <w:rPr>
          <w:spacing w:val="-67"/>
          <w:sz w:val="20"/>
          <w:szCs w:val="20"/>
        </w:rPr>
        <w:t xml:space="preserve"> </w:t>
      </w:r>
      <w:r w:rsidRPr="00DE7A95">
        <w:rPr>
          <w:sz w:val="20"/>
          <w:szCs w:val="20"/>
        </w:rPr>
        <w:t>ОБЕСПЕЧЕНИЕ</w:t>
      </w:r>
    </w:p>
    <w:p w:rsidR="004B151B" w:rsidRPr="00DE7A95" w:rsidRDefault="004B151B" w:rsidP="000C6BD4">
      <w:pPr>
        <w:pStyle w:val="2"/>
        <w:spacing w:before="100" w:beforeAutospacing="1"/>
        <w:ind w:left="397" w:right="283"/>
        <w:rPr>
          <w:sz w:val="20"/>
          <w:szCs w:val="20"/>
        </w:rPr>
      </w:pPr>
      <w:r w:rsidRPr="00DE7A95">
        <w:rPr>
          <w:sz w:val="20"/>
          <w:szCs w:val="20"/>
        </w:rPr>
        <w:t>Учебно-методическое: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Коммуникативные</w:t>
      </w:r>
      <w:r w:rsidRPr="00DE7A95">
        <w:rPr>
          <w:spacing w:val="-7"/>
          <w:sz w:val="20"/>
          <w:szCs w:val="20"/>
        </w:rPr>
        <w:t xml:space="preserve"> </w:t>
      </w:r>
      <w:r w:rsidRPr="00DE7A95">
        <w:rPr>
          <w:sz w:val="20"/>
          <w:szCs w:val="20"/>
        </w:rPr>
        <w:t>символы;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картины,</w:t>
      </w:r>
      <w:r w:rsidRPr="00DE7A95">
        <w:rPr>
          <w:spacing w:val="-3"/>
          <w:sz w:val="20"/>
          <w:szCs w:val="20"/>
        </w:rPr>
        <w:t xml:space="preserve"> </w:t>
      </w:r>
      <w:r w:rsidRPr="00DE7A95">
        <w:rPr>
          <w:sz w:val="20"/>
          <w:szCs w:val="20"/>
        </w:rPr>
        <w:t>наглядные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пособия;-</w:t>
      </w:r>
      <w:r w:rsidRPr="00DE7A95">
        <w:rPr>
          <w:spacing w:val="-6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предметов</w:t>
      </w:r>
      <w:r w:rsidRPr="00DE7A95">
        <w:rPr>
          <w:spacing w:val="-5"/>
          <w:sz w:val="20"/>
          <w:szCs w:val="20"/>
        </w:rPr>
        <w:t xml:space="preserve"> </w:t>
      </w:r>
      <w:r w:rsidRPr="00DE7A95">
        <w:rPr>
          <w:sz w:val="20"/>
          <w:szCs w:val="20"/>
        </w:rPr>
        <w:t>различной̆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формы,</w:t>
      </w:r>
      <w:r w:rsidRPr="00DE7A95">
        <w:rPr>
          <w:spacing w:val="-2"/>
          <w:sz w:val="20"/>
          <w:szCs w:val="20"/>
        </w:rPr>
        <w:t xml:space="preserve"> </w:t>
      </w:r>
      <w:r w:rsidRPr="00DE7A95">
        <w:rPr>
          <w:sz w:val="20"/>
          <w:szCs w:val="20"/>
        </w:rPr>
        <w:t>величины,</w:t>
      </w:r>
      <w:r w:rsidRPr="00DE7A95">
        <w:rPr>
          <w:spacing w:val="-2"/>
          <w:sz w:val="20"/>
          <w:szCs w:val="20"/>
        </w:rPr>
        <w:t xml:space="preserve"> </w:t>
      </w:r>
      <w:r w:rsidRPr="00DE7A95">
        <w:rPr>
          <w:sz w:val="20"/>
          <w:szCs w:val="20"/>
        </w:rPr>
        <w:t>цвета;</w:t>
      </w:r>
    </w:p>
    <w:p w:rsidR="004B151B" w:rsidRPr="00DE7A95" w:rsidRDefault="00956C03" w:rsidP="00956C03">
      <w:pPr>
        <w:pStyle w:val="a9"/>
        <w:tabs>
          <w:tab w:val="left" w:pos="293"/>
          <w:tab w:val="left" w:pos="4794"/>
          <w:tab w:val="left" w:pos="5162"/>
          <w:tab w:val="left" w:pos="7281"/>
        </w:tabs>
        <w:spacing w:before="100" w:beforeAutospacing="1"/>
        <w:ind w:left="397" w:right="283" w:firstLine="0"/>
        <w:rPr>
          <w:sz w:val="20"/>
          <w:szCs w:val="20"/>
        </w:rPr>
      </w:pPr>
      <w:r w:rsidRPr="00DE7A95">
        <w:rPr>
          <w:sz w:val="20"/>
          <w:szCs w:val="20"/>
        </w:rPr>
        <w:t xml:space="preserve">- </w:t>
      </w:r>
      <w:proofErr w:type="spellStart"/>
      <w:r w:rsidR="004B151B" w:rsidRPr="00DE7A95">
        <w:rPr>
          <w:sz w:val="20"/>
          <w:szCs w:val="20"/>
        </w:rPr>
        <w:t>граф</w:t>
      </w:r>
      <w:proofErr w:type="gramStart"/>
      <w:r w:rsidR="004B151B" w:rsidRPr="00DE7A95">
        <w:rPr>
          <w:sz w:val="20"/>
          <w:szCs w:val="20"/>
        </w:rPr>
        <w:t>.с</w:t>
      </w:r>
      <w:proofErr w:type="gramEnd"/>
      <w:r w:rsidR="004B151B" w:rsidRPr="00DE7A95">
        <w:rPr>
          <w:sz w:val="20"/>
          <w:szCs w:val="20"/>
        </w:rPr>
        <w:t>хемы</w:t>
      </w:r>
      <w:proofErr w:type="spellEnd"/>
      <w:r w:rsidR="004B151B" w:rsidRPr="00DE7A95">
        <w:rPr>
          <w:sz w:val="20"/>
          <w:szCs w:val="20"/>
        </w:rPr>
        <w:t>,</w:t>
      </w:r>
      <w:r w:rsidR="004B151B" w:rsidRPr="00DE7A95">
        <w:rPr>
          <w:spacing w:val="5"/>
          <w:sz w:val="20"/>
          <w:szCs w:val="20"/>
        </w:rPr>
        <w:t xml:space="preserve"> </w:t>
      </w:r>
      <w:r w:rsidR="004B151B" w:rsidRPr="00DE7A95">
        <w:rPr>
          <w:sz w:val="20"/>
          <w:szCs w:val="20"/>
        </w:rPr>
        <w:t>таблицы-пиктограммы</w:t>
      </w:r>
      <w:r w:rsidR="004B151B" w:rsidRPr="00DE7A95">
        <w:rPr>
          <w:sz w:val="20"/>
          <w:szCs w:val="20"/>
        </w:rPr>
        <w:tab/>
        <w:t>с</w:t>
      </w:r>
      <w:r w:rsidR="004B151B" w:rsidRPr="00DE7A95">
        <w:rPr>
          <w:sz w:val="20"/>
          <w:szCs w:val="20"/>
        </w:rPr>
        <w:tab/>
        <w:t>изображениями</w:t>
      </w:r>
      <w:r w:rsidR="004B151B" w:rsidRPr="00DE7A95">
        <w:rPr>
          <w:sz w:val="20"/>
          <w:szCs w:val="20"/>
        </w:rPr>
        <w:tab/>
        <w:t>занятий,</w:t>
      </w:r>
      <w:r w:rsidR="004B151B" w:rsidRPr="00DE7A95">
        <w:rPr>
          <w:spacing w:val="9"/>
          <w:sz w:val="20"/>
          <w:szCs w:val="20"/>
        </w:rPr>
        <w:t xml:space="preserve"> </w:t>
      </w:r>
      <w:r w:rsidR="004B151B" w:rsidRPr="00DE7A95">
        <w:rPr>
          <w:sz w:val="20"/>
          <w:szCs w:val="20"/>
        </w:rPr>
        <w:t>моментов</w:t>
      </w:r>
      <w:r w:rsidR="004B151B" w:rsidRPr="00DE7A95">
        <w:rPr>
          <w:spacing w:val="5"/>
          <w:sz w:val="20"/>
          <w:szCs w:val="20"/>
        </w:rPr>
        <w:t xml:space="preserve"> </w:t>
      </w:r>
      <w:r w:rsidR="004B151B" w:rsidRPr="00DE7A95">
        <w:rPr>
          <w:sz w:val="20"/>
          <w:szCs w:val="20"/>
        </w:rPr>
        <w:t>и</w:t>
      </w:r>
      <w:r w:rsidR="004B151B" w:rsidRPr="00DE7A95">
        <w:rPr>
          <w:spacing w:val="-67"/>
          <w:sz w:val="20"/>
          <w:szCs w:val="20"/>
        </w:rPr>
        <w:t xml:space="preserve"> </w:t>
      </w:r>
      <w:r w:rsidR="004B151B" w:rsidRPr="00DE7A95">
        <w:rPr>
          <w:spacing w:val="2"/>
          <w:w w:val="99"/>
          <w:sz w:val="20"/>
          <w:szCs w:val="20"/>
        </w:rPr>
        <w:t>д</w:t>
      </w:r>
      <w:r w:rsidR="004B151B" w:rsidRPr="00DE7A95">
        <w:rPr>
          <w:w w:val="99"/>
          <w:sz w:val="20"/>
          <w:szCs w:val="20"/>
        </w:rPr>
        <w:t>р.</w:t>
      </w:r>
      <w:r w:rsidR="004B151B" w:rsidRPr="00DE7A95">
        <w:rPr>
          <w:spacing w:val="4"/>
          <w:sz w:val="20"/>
          <w:szCs w:val="20"/>
        </w:rPr>
        <w:t xml:space="preserve"> </w:t>
      </w:r>
      <w:r w:rsidR="004B151B" w:rsidRPr="00DE7A95">
        <w:rPr>
          <w:w w:val="99"/>
          <w:sz w:val="20"/>
          <w:szCs w:val="20"/>
        </w:rPr>
        <w:t>со</w:t>
      </w:r>
      <w:r w:rsidR="004B151B" w:rsidRPr="00DE7A95">
        <w:rPr>
          <w:spacing w:val="1"/>
          <w:w w:val="99"/>
          <w:sz w:val="20"/>
          <w:szCs w:val="20"/>
        </w:rPr>
        <w:t>б</w:t>
      </w:r>
      <w:r w:rsidR="004B151B" w:rsidRPr="00DE7A95">
        <w:rPr>
          <w:w w:val="99"/>
          <w:sz w:val="20"/>
          <w:szCs w:val="20"/>
        </w:rPr>
        <w:t>ы</w:t>
      </w:r>
      <w:r w:rsidR="004B151B" w:rsidRPr="00DE7A95">
        <w:rPr>
          <w:spacing w:val="-2"/>
          <w:w w:val="99"/>
          <w:sz w:val="20"/>
          <w:szCs w:val="20"/>
        </w:rPr>
        <w:t>т</w:t>
      </w:r>
      <w:r w:rsidR="004B151B" w:rsidRPr="00DE7A95">
        <w:rPr>
          <w:spacing w:val="1"/>
          <w:w w:val="99"/>
          <w:sz w:val="20"/>
          <w:szCs w:val="20"/>
        </w:rPr>
        <w:t>и</w:t>
      </w:r>
      <w:r w:rsidR="004B151B" w:rsidRPr="00DE7A95">
        <w:rPr>
          <w:spacing w:val="-1"/>
          <w:w w:val="99"/>
          <w:sz w:val="20"/>
          <w:szCs w:val="20"/>
        </w:rPr>
        <w:t>и</w:t>
      </w:r>
      <w:r w:rsidR="004B151B" w:rsidRPr="00DE7A95">
        <w:rPr>
          <w:w w:val="99"/>
          <w:sz w:val="20"/>
          <w:szCs w:val="20"/>
        </w:rPr>
        <w:t>̆;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невербальные</w:t>
      </w:r>
      <w:r w:rsidRPr="00DE7A95">
        <w:rPr>
          <w:spacing w:val="-6"/>
          <w:sz w:val="20"/>
          <w:szCs w:val="20"/>
        </w:rPr>
        <w:t xml:space="preserve"> </w:t>
      </w:r>
      <w:r w:rsidRPr="00DE7A95">
        <w:rPr>
          <w:sz w:val="20"/>
          <w:szCs w:val="20"/>
        </w:rPr>
        <w:t>средства</w:t>
      </w:r>
      <w:r w:rsidRPr="00DE7A95">
        <w:rPr>
          <w:spacing w:val="-6"/>
          <w:sz w:val="20"/>
          <w:szCs w:val="20"/>
        </w:rPr>
        <w:t xml:space="preserve"> </w:t>
      </w:r>
      <w:r w:rsidRPr="00DE7A95">
        <w:rPr>
          <w:sz w:val="20"/>
          <w:szCs w:val="20"/>
        </w:rPr>
        <w:t>общения (жест, мимика,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голос);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электронные</w:t>
      </w:r>
      <w:r w:rsidRPr="00DE7A95">
        <w:rPr>
          <w:spacing w:val="-8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презентации;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proofErr w:type="spellStart"/>
      <w:r w:rsidRPr="00DE7A95">
        <w:rPr>
          <w:sz w:val="20"/>
          <w:szCs w:val="20"/>
        </w:rPr>
        <w:t>дидактическе</w:t>
      </w:r>
      <w:proofErr w:type="spellEnd"/>
      <w:r w:rsidRPr="00DE7A95">
        <w:rPr>
          <w:spacing w:val="-5"/>
          <w:sz w:val="20"/>
          <w:szCs w:val="20"/>
        </w:rPr>
        <w:t xml:space="preserve"> </w:t>
      </w:r>
      <w:r w:rsidRPr="00DE7A95">
        <w:rPr>
          <w:sz w:val="20"/>
          <w:szCs w:val="20"/>
        </w:rPr>
        <w:t>игры</w:t>
      </w:r>
      <w:r w:rsidRPr="00DE7A95">
        <w:rPr>
          <w:spacing w:val="-6"/>
          <w:sz w:val="20"/>
          <w:szCs w:val="20"/>
        </w:rPr>
        <w:t xml:space="preserve"> </w:t>
      </w:r>
      <w:r w:rsidRPr="00DE7A95">
        <w:rPr>
          <w:sz w:val="20"/>
          <w:szCs w:val="20"/>
        </w:rPr>
        <w:t>по</w:t>
      </w:r>
      <w:r w:rsidRPr="00DE7A95">
        <w:rPr>
          <w:spacing w:val="-6"/>
          <w:sz w:val="20"/>
          <w:szCs w:val="20"/>
        </w:rPr>
        <w:t xml:space="preserve"> </w:t>
      </w:r>
      <w:r w:rsidRPr="00DE7A95">
        <w:rPr>
          <w:sz w:val="20"/>
          <w:szCs w:val="20"/>
        </w:rPr>
        <w:t>лексическим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темам;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шнуровки,</w:t>
      </w:r>
      <w:r w:rsidRPr="00DE7A95">
        <w:rPr>
          <w:spacing w:val="-2"/>
          <w:sz w:val="20"/>
          <w:szCs w:val="20"/>
        </w:rPr>
        <w:t xml:space="preserve"> </w:t>
      </w:r>
      <w:r w:rsidRPr="00DE7A95">
        <w:rPr>
          <w:sz w:val="20"/>
          <w:szCs w:val="20"/>
        </w:rPr>
        <w:t>липучки;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proofErr w:type="gramStart"/>
      <w:r w:rsidRPr="00DE7A95">
        <w:rPr>
          <w:sz w:val="20"/>
          <w:szCs w:val="20"/>
        </w:rPr>
        <w:t>посуда-вставления</w:t>
      </w:r>
      <w:proofErr w:type="gramEnd"/>
      <w:r w:rsidRPr="00DE7A95">
        <w:rPr>
          <w:spacing w:val="-8"/>
          <w:sz w:val="20"/>
          <w:szCs w:val="20"/>
        </w:rPr>
        <w:t xml:space="preserve"> </w:t>
      </w:r>
      <w:r w:rsidRPr="00DE7A95">
        <w:rPr>
          <w:sz w:val="20"/>
          <w:szCs w:val="20"/>
        </w:rPr>
        <w:t>(стаканчики</w:t>
      </w:r>
      <w:r w:rsidRPr="00DE7A95">
        <w:rPr>
          <w:spacing w:val="-8"/>
          <w:sz w:val="20"/>
          <w:szCs w:val="20"/>
        </w:rPr>
        <w:t xml:space="preserve"> </w:t>
      </w:r>
      <w:r w:rsidRPr="00DE7A95">
        <w:rPr>
          <w:sz w:val="20"/>
          <w:szCs w:val="20"/>
        </w:rPr>
        <w:t>одинаковой</w:t>
      </w:r>
      <w:r w:rsidRPr="00DE7A95">
        <w:rPr>
          <w:spacing w:val="-7"/>
          <w:sz w:val="20"/>
          <w:szCs w:val="20"/>
        </w:rPr>
        <w:t xml:space="preserve"> </w:t>
      </w:r>
      <w:r w:rsidRPr="00DE7A95">
        <w:rPr>
          <w:sz w:val="20"/>
          <w:szCs w:val="20"/>
        </w:rPr>
        <w:t>величины);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столовые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приборы;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r w:rsidRPr="00DE7A95">
        <w:rPr>
          <w:sz w:val="20"/>
          <w:szCs w:val="20"/>
        </w:rPr>
        <w:t>виды</w:t>
      </w:r>
      <w:r w:rsidRPr="00DE7A95">
        <w:rPr>
          <w:spacing w:val="-5"/>
          <w:sz w:val="20"/>
          <w:szCs w:val="20"/>
        </w:rPr>
        <w:t xml:space="preserve"> </w:t>
      </w:r>
      <w:r w:rsidRPr="00DE7A95">
        <w:rPr>
          <w:sz w:val="20"/>
          <w:szCs w:val="20"/>
        </w:rPr>
        <w:t>одежды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и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обуви;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385"/>
        </w:tabs>
        <w:spacing w:before="100" w:beforeAutospacing="1"/>
        <w:ind w:left="397" w:right="283" w:firstLine="0"/>
        <w:jc w:val="both"/>
        <w:rPr>
          <w:sz w:val="20"/>
          <w:szCs w:val="20"/>
        </w:rPr>
      </w:pPr>
      <w:r w:rsidRPr="00DE7A95">
        <w:rPr>
          <w:sz w:val="20"/>
          <w:szCs w:val="20"/>
        </w:rPr>
        <w:t>принадлежности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для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ухода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за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своим</w:t>
      </w:r>
      <w:r w:rsidRPr="00DE7A95">
        <w:rPr>
          <w:spacing w:val="1"/>
          <w:sz w:val="20"/>
          <w:szCs w:val="20"/>
        </w:rPr>
        <w:t xml:space="preserve"> </w:t>
      </w:r>
      <w:proofErr w:type="gramStart"/>
      <w:r w:rsidRPr="00DE7A95">
        <w:rPr>
          <w:sz w:val="20"/>
          <w:szCs w:val="20"/>
        </w:rPr>
        <w:t>телом-оборудования</w:t>
      </w:r>
      <w:proofErr w:type="gramEnd"/>
      <w:r w:rsidRPr="00DE7A95">
        <w:rPr>
          <w:sz w:val="20"/>
          <w:szCs w:val="20"/>
        </w:rPr>
        <w:t>,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позволяющего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выполнять</w:t>
      </w:r>
      <w:r w:rsidRPr="00DE7A95">
        <w:rPr>
          <w:spacing w:val="71"/>
          <w:sz w:val="20"/>
          <w:szCs w:val="20"/>
        </w:rPr>
        <w:t xml:space="preserve"> </w:t>
      </w:r>
      <w:r w:rsidRPr="00DE7A95">
        <w:rPr>
          <w:sz w:val="20"/>
          <w:szCs w:val="20"/>
        </w:rPr>
        <w:t>упражнения</w:t>
      </w:r>
      <w:r w:rsidRPr="00DE7A95">
        <w:rPr>
          <w:spacing w:val="71"/>
          <w:sz w:val="20"/>
          <w:szCs w:val="20"/>
        </w:rPr>
        <w:t xml:space="preserve"> </w:t>
      </w:r>
      <w:r w:rsidRPr="00DE7A95">
        <w:rPr>
          <w:sz w:val="20"/>
          <w:szCs w:val="20"/>
        </w:rPr>
        <w:t>на   сортировку, группировку</w:t>
      </w:r>
      <w:r w:rsidRPr="00DE7A95">
        <w:rPr>
          <w:spacing w:val="70"/>
          <w:sz w:val="20"/>
          <w:szCs w:val="20"/>
        </w:rPr>
        <w:t xml:space="preserve"> </w:t>
      </w:r>
      <w:r w:rsidRPr="00DE7A95">
        <w:rPr>
          <w:sz w:val="20"/>
          <w:szCs w:val="20"/>
        </w:rPr>
        <w:t>различных</w:t>
      </w:r>
      <w:r w:rsidRPr="00DE7A95">
        <w:rPr>
          <w:spacing w:val="70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предметов,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их</w:t>
      </w:r>
      <w:r w:rsidRPr="00DE7A95">
        <w:rPr>
          <w:spacing w:val="69"/>
          <w:sz w:val="20"/>
          <w:szCs w:val="20"/>
        </w:rPr>
        <w:t xml:space="preserve"> </w:t>
      </w:r>
      <w:r w:rsidRPr="00DE7A95">
        <w:rPr>
          <w:sz w:val="20"/>
          <w:szCs w:val="20"/>
        </w:rPr>
        <w:t>соотнесения</w:t>
      </w:r>
      <w:r w:rsidRPr="00DE7A95">
        <w:rPr>
          <w:spacing w:val="4"/>
          <w:sz w:val="20"/>
          <w:szCs w:val="20"/>
        </w:rPr>
        <w:t xml:space="preserve"> </w:t>
      </w:r>
      <w:r w:rsidRPr="00DE7A95">
        <w:rPr>
          <w:sz w:val="20"/>
          <w:szCs w:val="20"/>
        </w:rPr>
        <w:t>по</w:t>
      </w:r>
      <w:r w:rsidRPr="00DE7A95">
        <w:rPr>
          <w:spacing w:val="3"/>
          <w:sz w:val="20"/>
          <w:szCs w:val="20"/>
        </w:rPr>
        <w:t xml:space="preserve"> </w:t>
      </w:r>
      <w:r w:rsidRPr="00DE7A95">
        <w:rPr>
          <w:sz w:val="20"/>
          <w:szCs w:val="20"/>
        </w:rPr>
        <w:t>определенным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признакам;</w:t>
      </w:r>
    </w:p>
    <w:p w:rsidR="004B151B" w:rsidRPr="00DE7A95" w:rsidRDefault="004B151B" w:rsidP="000C6BD4">
      <w:pPr>
        <w:pStyle w:val="a9"/>
        <w:numPr>
          <w:ilvl w:val="0"/>
          <w:numId w:val="2"/>
        </w:numPr>
        <w:tabs>
          <w:tab w:val="left" w:pos="284"/>
        </w:tabs>
        <w:spacing w:before="100" w:beforeAutospacing="1"/>
        <w:ind w:left="397" w:right="283" w:hanging="165"/>
        <w:rPr>
          <w:sz w:val="20"/>
          <w:szCs w:val="20"/>
        </w:rPr>
      </w:pPr>
      <w:proofErr w:type="spellStart"/>
      <w:r w:rsidRPr="00DE7A95">
        <w:rPr>
          <w:sz w:val="20"/>
          <w:szCs w:val="20"/>
        </w:rPr>
        <w:t>Пазлы</w:t>
      </w:r>
      <w:proofErr w:type="spellEnd"/>
      <w:r w:rsidRPr="00DE7A95">
        <w:rPr>
          <w:sz w:val="20"/>
          <w:szCs w:val="20"/>
        </w:rPr>
        <w:t>,</w:t>
      </w:r>
      <w:r w:rsidRPr="00DE7A95">
        <w:rPr>
          <w:spacing w:val="-3"/>
          <w:sz w:val="20"/>
          <w:szCs w:val="20"/>
        </w:rPr>
        <w:t xml:space="preserve"> </w:t>
      </w:r>
      <w:r w:rsidRPr="00DE7A95">
        <w:rPr>
          <w:sz w:val="20"/>
          <w:szCs w:val="20"/>
        </w:rPr>
        <w:t>лото,</w:t>
      </w:r>
      <w:r w:rsidRPr="00DE7A95">
        <w:rPr>
          <w:spacing w:val="-2"/>
          <w:sz w:val="20"/>
          <w:szCs w:val="20"/>
        </w:rPr>
        <w:t xml:space="preserve"> </w:t>
      </w:r>
      <w:r w:rsidRPr="00DE7A95">
        <w:rPr>
          <w:sz w:val="20"/>
          <w:szCs w:val="20"/>
        </w:rPr>
        <w:t>разрезные</w:t>
      </w:r>
      <w:r w:rsidRPr="00DE7A95">
        <w:rPr>
          <w:spacing w:val="-3"/>
          <w:sz w:val="20"/>
          <w:szCs w:val="20"/>
        </w:rPr>
        <w:t xml:space="preserve"> </w:t>
      </w:r>
      <w:r w:rsidRPr="00DE7A95">
        <w:rPr>
          <w:sz w:val="20"/>
          <w:szCs w:val="20"/>
        </w:rPr>
        <w:t>картинки;</w:t>
      </w:r>
    </w:p>
    <w:p w:rsidR="004B151B" w:rsidRPr="00DE7A95" w:rsidRDefault="004B151B" w:rsidP="000C6BD4">
      <w:pPr>
        <w:pStyle w:val="a7"/>
        <w:spacing w:before="100" w:beforeAutospacing="1"/>
        <w:ind w:left="397" w:right="283"/>
        <w:rPr>
          <w:sz w:val="20"/>
          <w:szCs w:val="20"/>
        </w:rPr>
      </w:pPr>
      <w:bookmarkStart w:id="0" w:name="_GoBack"/>
      <w:bookmarkEnd w:id="0"/>
    </w:p>
    <w:p w:rsidR="004B151B" w:rsidRPr="00DE7A95" w:rsidRDefault="004B151B" w:rsidP="004B151B">
      <w:pPr>
        <w:pStyle w:val="2"/>
        <w:spacing w:before="222"/>
        <w:ind w:left="263"/>
        <w:rPr>
          <w:i w:val="0"/>
          <w:sz w:val="20"/>
          <w:szCs w:val="20"/>
        </w:rPr>
      </w:pPr>
      <w:r w:rsidRPr="00DE7A95">
        <w:rPr>
          <w:sz w:val="20"/>
          <w:szCs w:val="20"/>
        </w:rPr>
        <w:t>Материалы</w:t>
      </w:r>
      <w:r w:rsidRPr="00DE7A95">
        <w:rPr>
          <w:spacing w:val="-3"/>
          <w:sz w:val="20"/>
          <w:szCs w:val="20"/>
        </w:rPr>
        <w:t xml:space="preserve"> </w:t>
      </w:r>
      <w:r w:rsidRPr="00DE7A95">
        <w:rPr>
          <w:sz w:val="20"/>
          <w:szCs w:val="20"/>
        </w:rPr>
        <w:t>и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оборудование</w:t>
      </w:r>
      <w:r w:rsidRPr="00DE7A95">
        <w:rPr>
          <w:i w:val="0"/>
          <w:sz w:val="20"/>
          <w:szCs w:val="20"/>
        </w:rPr>
        <w:t>:</w:t>
      </w:r>
    </w:p>
    <w:p w:rsidR="004B151B" w:rsidRPr="00DE7A95" w:rsidRDefault="004B151B" w:rsidP="004B151B">
      <w:pPr>
        <w:pStyle w:val="a9"/>
        <w:numPr>
          <w:ilvl w:val="0"/>
          <w:numId w:val="2"/>
        </w:numPr>
        <w:tabs>
          <w:tab w:val="left" w:pos="298"/>
        </w:tabs>
        <w:spacing w:before="192"/>
        <w:ind w:right="139" w:firstLine="0"/>
        <w:jc w:val="both"/>
        <w:rPr>
          <w:sz w:val="20"/>
          <w:szCs w:val="20"/>
        </w:rPr>
      </w:pPr>
      <w:r w:rsidRPr="00DE7A95">
        <w:rPr>
          <w:sz w:val="20"/>
          <w:szCs w:val="20"/>
        </w:rPr>
        <w:t>технические средства обучения (включая специализированные компьютерные</w:t>
      </w:r>
      <w:r w:rsidRPr="00DE7A95">
        <w:rPr>
          <w:spacing w:val="-67"/>
          <w:sz w:val="20"/>
          <w:szCs w:val="20"/>
        </w:rPr>
        <w:t xml:space="preserve"> </w:t>
      </w:r>
      <w:r w:rsidRPr="00DE7A95">
        <w:rPr>
          <w:sz w:val="20"/>
          <w:szCs w:val="20"/>
        </w:rPr>
        <w:t>инструменты обучения,</w:t>
      </w:r>
      <w:r w:rsidRPr="00DE7A95">
        <w:rPr>
          <w:spacing w:val="3"/>
          <w:sz w:val="20"/>
          <w:szCs w:val="20"/>
        </w:rPr>
        <w:t xml:space="preserve"> </w:t>
      </w:r>
      <w:r w:rsidRPr="00DE7A95">
        <w:rPr>
          <w:sz w:val="20"/>
          <w:szCs w:val="20"/>
        </w:rPr>
        <w:t>мультимедийные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средства)</w:t>
      </w:r>
    </w:p>
    <w:p w:rsidR="004B151B" w:rsidRPr="00DE7A95" w:rsidRDefault="004B151B" w:rsidP="004B151B">
      <w:pPr>
        <w:pStyle w:val="a9"/>
        <w:numPr>
          <w:ilvl w:val="0"/>
          <w:numId w:val="2"/>
        </w:numPr>
        <w:tabs>
          <w:tab w:val="left" w:pos="356"/>
        </w:tabs>
        <w:spacing w:before="201"/>
        <w:ind w:left="355" w:hanging="165"/>
        <w:jc w:val="both"/>
        <w:rPr>
          <w:sz w:val="20"/>
          <w:szCs w:val="20"/>
        </w:rPr>
      </w:pPr>
      <w:r w:rsidRPr="00DE7A95">
        <w:rPr>
          <w:sz w:val="20"/>
          <w:szCs w:val="20"/>
        </w:rPr>
        <w:t>учебные</w:t>
      </w:r>
      <w:r w:rsidRPr="00DE7A95">
        <w:rPr>
          <w:spacing w:val="-4"/>
          <w:sz w:val="20"/>
          <w:szCs w:val="20"/>
        </w:rPr>
        <w:t xml:space="preserve"> </w:t>
      </w:r>
      <w:r w:rsidRPr="00DE7A95">
        <w:rPr>
          <w:sz w:val="20"/>
          <w:szCs w:val="20"/>
        </w:rPr>
        <w:t>столы;</w:t>
      </w:r>
    </w:p>
    <w:p w:rsidR="004B151B" w:rsidRPr="00DE7A95" w:rsidRDefault="004B151B" w:rsidP="004B151B">
      <w:pPr>
        <w:pStyle w:val="a9"/>
        <w:numPr>
          <w:ilvl w:val="0"/>
          <w:numId w:val="2"/>
        </w:numPr>
        <w:tabs>
          <w:tab w:val="left" w:pos="404"/>
        </w:tabs>
        <w:spacing w:before="201"/>
        <w:ind w:right="133" w:firstLine="0"/>
        <w:jc w:val="both"/>
        <w:rPr>
          <w:sz w:val="20"/>
          <w:szCs w:val="20"/>
        </w:rPr>
      </w:pPr>
      <w:r w:rsidRPr="00DE7A95">
        <w:rPr>
          <w:sz w:val="20"/>
          <w:szCs w:val="20"/>
        </w:rPr>
        <w:t>доска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большая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универсальная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(с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возможностью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магнитного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крепления)</w:t>
      </w:r>
    </w:p>
    <w:p w:rsidR="004B151B" w:rsidRPr="00DE7A95" w:rsidRDefault="004B151B" w:rsidP="004B151B">
      <w:pPr>
        <w:pStyle w:val="a9"/>
        <w:numPr>
          <w:ilvl w:val="0"/>
          <w:numId w:val="2"/>
        </w:numPr>
        <w:tabs>
          <w:tab w:val="left" w:pos="404"/>
        </w:tabs>
        <w:spacing w:before="4"/>
        <w:ind w:right="133" w:firstLine="0"/>
        <w:jc w:val="both"/>
        <w:rPr>
          <w:sz w:val="20"/>
          <w:szCs w:val="20"/>
        </w:rPr>
      </w:pPr>
      <w:r w:rsidRPr="00DE7A95">
        <w:rPr>
          <w:sz w:val="20"/>
          <w:szCs w:val="20"/>
        </w:rPr>
        <w:t>Предметные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и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сюжетные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картинки,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фотографии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с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изображением членов семьи ребенка; пиктограммы и видеозаписи действий,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правил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поведения,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пиктограммы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с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изображением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действий,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операций</w:t>
      </w:r>
      <w:r w:rsidRPr="00DE7A95">
        <w:rPr>
          <w:spacing w:val="-67"/>
          <w:sz w:val="20"/>
          <w:szCs w:val="20"/>
        </w:rPr>
        <w:t xml:space="preserve"> </w:t>
      </w:r>
      <w:r w:rsidRPr="00DE7A95">
        <w:rPr>
          <w:sz w:val="20"/>
          <w:szCs w:val="20"/>
        </w:rPr>
        <w:t>самообслуживания,</w:t>
      </w:r>
      <w:r w:rsidRPr="00DE7A95">
        <w:rPr>
          <w:spacing w:val="2"/>
          <w:sz w:val="20"/>
          <w:szCs w:val="20"/>
        </w:rPr>
        <w:t xml:space="preserve"> </w:t>
      </w:r>
      <w:r w:rsidRPr="00DE7A95">
        <w:rPr>
          <w:sz w:val="20"/>
          <w:szCs w:val="20"/>
        </w:rPr>
        <w:t>используемых</w:t>
      </w:r>
      <w:r w:rsidRPr="00DE7A95">
        <w:rPr>
          <w:spacing w:val="-3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при этом</w:t>
      </w:r>
      <w:r w:rsidRPr="00DE7A95">
        <w:rPr>
          <w:spacing w:val="1"/>
          <w:sz w:val="20"/>
          <w:szCs w:val="20"/>
        </w:rPr>
        <w:t xml:space="preserve"> </w:t>
      </w:r>
      <w:r w:rsidRPr="00DE7A95">
        <w:rPr>
          <w:sz w:val="20"/>
          <w:szCs w:val="20"/>
        </w:rPr>
        <w:t>предметов.</w:t>
      </w:r>
    </w:p>
    <w:p w:rsidR="004B151B" w:rsidRPr="00DE7A95" w:rsidRDefault="004B151B" w:rsidP="00DE7A95">
      <w:pPr>
        <w:pStyle w:val="a9"/>
        <w:tabs>
          <w:tab w:val="left" w:pos="404"/>
        </w:tabs>
        <w:spacing w:before="4"/>
        <w:ind w:left="119" w:right="133" w:firstLine="0"/>
        <w:jc w:val="both"/>
        <w:rPr>
          <w:sz w:val="20"/>
          <w:szCs w:val="20"/>
        </w:rPr>
      </w:pPr>
    </w:p>
    <w:p w:rsidR="004B151B" w:rsidRPr="004B151B" w:rsidRDefault="004B151B" w:rsidP="00BF7D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lang w:eastAsia="zh-CN"/>
        </w:rPr>
      </w:pPr>
    </w:p>
    <w:p w:rsidR="00BF7DAD" w:rsidRDefault="00BF7DAD" w:rsidP="004B151B">
      <w:pPr>
        <w:tabs>
          <w:tab w:val="left" w:pos="3915"/>
        </w:tabs>
        <w:spacing w:after="0" w:line="240" w:lineRule="auto"/>
        <w:ind w:right="-28"/>
        <w:rPr>
          <w:rFonts w:ascii="Times New Roman" w:hAnsi="Times New Roman" w:cs="Times New Roman"/>
          <w:b/>
          <w:bCs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BF7DAD" w:rsidRPr="009245BB" w:rsidRDefault="00BF7DAD" w:rsidP="00BF7DAD">
      <w:pPr>
        <w:rPr>
          <w:rFonts w:ascii="Times New Roman" w:hAnsi="Times New Roman" w:cs="Times New Roman"/>
          <w:sz w:val="24"/>
          <w:szCs w:val="24"/>
        </w:rPr>
      </w:pPr>
    </w:p>
    <w:p w:rsidR="00E25AAC" w:rsidRDefault="00E25AAC"/>
    <w:sectPr w:rsidR="00E2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1EA"/>
    <w:multiLevelType w:val="hybridMultilevel"/>
    <w:tmpl w:val="389C0476"/>
    <w:lvl w:ilvl="0" w:tplc="5A9479D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38F6FC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D9CC0926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3" w:tplc="3C8ACFB2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4" w:tplc="70F00B9A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925C3A80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8B64FE90">
      <w:numFmt w:val="bullet"/>
      <w:lvlText w:val="•"/>
      <w:lvlJc w:val="left"/>
      <w:pPr>
        <w:ind w:left="5978" w:hanging="164"/>
      </w:pPr>
      <w:rPr>
        <w:rFonts w:hint="default"/>
        <w:lang w:val="ru-RU" w:eastAsia="en-US" w:bidi="ar-SA"/>
      </w:rPr>
    </w:lvl>
    <w:lvl w:ilvl="7" w:tplc="70A00C16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2A5C741C">
      <w:numFmt w:val="bullet"/>
      <w:lvlText w:val="•"/>
      <w:lvlJc w:val="left"/>
      <w:pPr>
        <w:ind w:left="7931" w:hanging="164"/>
      </w:pPr>
      <w:rPr>
        <w:rFonts w:hint="default"/>
        <w:lang w:val="ru-RU" w:eastAsia="en-US" w:bidi="ar-SA"/>
      </w:rPr>
    </w:lvl>
  </w:abstractNum>
  <w:abstractNum w:abstractNumId="1">
    <w:nsid w:val="734457CE"/>
    <w:multiLevelType w:val="hybridMultilevel"/>
    <w:tmpl w:val="90941DD4"/>
    <w:lvl w:ilvl="0" w:tplc="C5D878C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6FE44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D50E05C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B1C4526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F3C7034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F6DCEDF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95AC89C8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416060C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4FDADB8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D"/>
    <w:rsid w:val="000C6BD4"/>
    <w:rsid w:val="004B151B"/>
    <w:rsid w:val="0050507C"/>
    <w:rsid w:val="00956C03"/>
    <w:rsid w:val="00BF7DAD"/>
    <w:rsid w:val="00DE7A95"/>
    <w:rsid w:val="00E25AAC"/>
    <w:rsid w:val="00EC3468"/>
    <w:rsid w:val="00F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A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B151B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B151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F7DAD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BF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1">
    <w:name w:val="toc 1"/>
    <w:basedOn w:val="a"/>
    <w:uiPriority w:val="1"/>
    <w:qFormat/>
    <w:rsid w:val="00BF7DAD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F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5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151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4B1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B151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B151B"/>
    <w:pPr>
      <w:widowControl w:val="0"/>
      <w:autoSpaceDE w:val="0"/>
      <w:autoSpaceDN w:val="0"/>
      <w:spacing w:after="0" w:line="240" w:lineRule="auto"/>
      <w:ind w:left="283" w:hanging="165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B1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A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B151B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B151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F7DAD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BF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1">
    <w:name w:val="toc 1"/>
    <w:basedOn w:val="a"/>
    <w:uiPriority w:val="1"/>
    <w:qFormat/>
    <w:rsid w:val="00BF7DAD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F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5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151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4B1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B151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B151B"/>
    <w:pPr>
      <w:widowControl w:val="0"/>
      <w:autoSpaceDE w:val="0"/>
      <w:autoSpaceDN w:val="0"/>
      <w:spacing w:after="0" w:line="240" w:lineRule="auto"/>
      <w:ind w:left="283" w:hanging="165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B1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2023-10-12T15:03:00Z</dcterms:created>
  <dcterms:modified xsi:type="dcterms:W3CDTF">2023-10-15T08:45:00Z</dcterms:modified>
</cp:coreProperties>
</file>